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7B" w:rsidRPr="00A6407B" w:rsidRDefault="00A6407B" w:rsidP="00A6407B">
      <w:pPr>
        <w:shd w:val="clear" w:color="auto" w:fill="FDFDFD"/>
        <w:spacing w:after="0" w:line="240" w:lineRule="auto"/>
        <w:textAlignment w:val="baseline"/>
        <w:outlineLvl w:val="0"/>
        <w:rPr>
          <w:rFonts w:ascii="inherit" w:eastAsia="Times New Roman" w:hAnsi="inherit" w:cs="Arial"/>
          <w:b/>
          <w:bCs/>
          <w:color w:val="555555"/>
          <w:kern w:val="36"/>
          <w:sz w:val="38"/>
          <w:szCs w:val="38"/>
          <w:lang w:eastAsia="tr-TR"/>
        </w:rPr>
      </w:pPr>
      <w:proofErr w:type="spellStart"/>
      <w:r w:rsidRPr="00A6407B">
        <w:rPr>
          <w:rFonts w:ascii="inherit" w:eastAsia="Times New Roman" w:hAnsi="inherit" w:cs="Arial"/>
          <w:b/>
          <w:bCs/>
          <w:color w:val="555555"/>
          <w:kern w:val="36"/>
          <w:sz w:val="38"/>
          <w:szCs w:val="38"/>
          <w:lang w:eastAsia="tr-TR"/>
        </w:rPr>
        <w:t>Koronavirüs</w:t>
      </w:r>
      <w:proofErr w:type="spellEnd"/>
      <w:r w:rsidRPr="00A6407B">
        <w:rPr>
          <w:rFonts w:ascii="inherit" w:eastAsia="Times New Roman" w:hAnsi="inherit" w:cs="Arial"/>
          <w:b/>
          <w:bCs/>
          <w:color w:val="555555"/>
          <w:kern w:val="36"/>
          <w:sz w:val="38"/>
          <w:szCs w:val="38"/>
          <w:lang w:eastAsia="tr-TR"/>
        </w:rPr>
        <w:t xml:space="preserve"> aşısı ne zaman hazır olacak?</w:t>
      </w:r>
    </w:p>
    <w:p w:rsidR="00A6407B" w:rsidRPr="00A6407B" w:rsidRDefault="00A6407B" w:rsidP="00A6407B">
      <w:pPr>
        <w:shd w:val="clear" w:color="auto" w:fill="FDFDFD"/>
        <w:spacing w:after="0" w:line="240" w:lineRule="auto"/>
        <w:rPr>
          <w:rFonts w:ascii="Arial" w:eastAsia="Times New Roman" w:hAnsi="Arial" w:cs="Arial"/>
          <w:color w:val="000000"/>
          <w:sz w:val="20"/>
          <w:szCs w:val="20"/>
          <w:lang w:eastAsia="tr-TR"/>
        </w:rPr>
      </w:pPr>
      <w:r w:rsidRPr="00A6407B">
        <w:rPr>
          <w:rFonts w:ascii="Arial" w:eastAsia="Times New Roman" w:hAnsi="Arial" w:cs="Arial"/>
          <w:noProof/>
          <w:color w:val="000000"/>
          <w:sz w:val="20"/>
          <w:szCs w:val="20"/>
          <w:lang w:eastAsia="tr-TR"/>
        </w:rPr>
        <w:drawing>
          <wp:inline distT="0" distB="0" distL="0" distR="0" wp14:anchorId="29C6B711" wp14:editId="4769C73E">
            <wp:extent cx="4533900" cy="2981195"/>
            <wp:effectExtent l="0" t="0" r="0" b="0"/>
            <wp:docPr id="1" name="Resim 1" descr="Koronavirüs aşısı ne zaman hazır ola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ronavirüs aşısı ne zaman hazır olac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2981195"/>
                    </a:xfrm>
                    <a:prstGeom prst="rect">
                      <a:avLst/>
                    </a:prstGeom>
                    <a:noFill/>
                    <a:ln>
                      <a:noFill/>
                    </a:ln>
                  </pic:spPr>
                </pic:pic>
              </a:graphicData>
            </a:graphic>
          </wp:inline>
        </w:drawing>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İnsan denemeleri Nisan ayında başladı - ancak iyi gitse bile, küresel aşılamanın mümkün olmasından önce birçok engel var.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En etkili ve sıkı sınırlama stratejileri bile, </w:t>
      </w:r>
      <w:hyperlink r:id="rId6" w:tgtFrame="_blank" w:tooltip="COVID-19 solunum yolu hastalığının" w:history="1">
        <w:r w:rsidRPr="00A6407B">
          <w:rPr>
            <w:rFonts w:ascii="Arial" w:eastAsia="Times New Roman" w:hAnsi="Arial" w:cs="Arial"/>
            <w:color w:val="00A4A6"/>
            <w:u w:val="single"/>
            <w:lang w:eastAsia="tr-TR"/>
          </w:rPr>
          <w:t>COVID-19 solunum yolu hastalığının</w:t>
        </w:r>
      </w:hyperlink>
      <w:r w:rsidRPr="00A6407B">
        <w:rPr>
          <w:rFonts w:ascii="Arial" w:eastAsia="Times New Roman" w:hAnsi="Arial" w:cs="Arial"/>
          <w:color w:val="696969"/>
          <w:lang w:eastAsia="tr-TR"/>
        </w:rPr>
        <w:t> sadece yayılmasını yavaşlatmıştır - ki bu da çok değerlidir. Dünya Sağlık Örgütü (DSÖ) nihayetinde bir salgın ve takibinde </w:t>
      </w:r>
      <w:proofErr w:type="spellStart"/>
      <w:r w:rsidRPr="00A6407B">
        <w:rPr>
          <w:rFonts w:ascii="Arial" w:eastAsia="Times New Roman" w:hAnsi="Arial" w:cs="Arial"/>
          <w:color w:val="696969"/>
          <w:lang w:eastAsia="tr-TR"/>
        </w:rPr>
        <w:fldChar w:fldCharType="begin"/>
      </w:r>
      <w:r w:rsidRPr="00A6407B">
        <w:rPr>
          <w:rFonts w:ascii="Arial" w:eastAsia="Times New Roman" w:hAnsi="Arial" w:cs="Arial"/>
          <w:color w:val="696969"/>
          <w:lang w:eastAsia="tr-TR"/>
        </w:rPr>
        <w:instrText xml:space="preserve"> HYPERLINK "https://www.drozdogan.com/epidemi-ve-pandemi-nedir-koronavirus-pandemisi/" \o "pandemi" \t "_blank" </w:instrText>
      </w:r>
      <w:r w:rsidRPr="00A6407B">
        <w:rPr>
          <w:rFonts w:ascii="Arial" w:eastAsia="Times New Roman" w:hAnsi="Arial" w:cs="Arial"/>
          <w:color w:val="696969"/>
          <w:lang w:eastAsia="tr-TR"/>
        </w:rPr>
        <w:fldChar w:fldCharType="separate"/>
      </w:r>
      <w:r w:rsidRPr="00A6407B">
        <w:rPr>
          <w:rFonts w:ascii="Arial" w:eastAsia="Times New Roman" w:hAnsi="Arial" w:cs="Arial"/>
          <w:color w:val="00A4A6"/>
          <w:u w:val="single"/>
          <w:lang w:eastAsia="tr-TR"/>
        </w:rPr>
        <w:t>pandemi</w:t>
      </w:r>
      <w:proofErr w:type="spellEnd"/>
      <w:r w:rsidRPr="00A6407B">
        <w:rPr>
          <w:rFonts w:ascii="Arial" w:eastAsia="Times New Roman" w:hAnsi="Arial" w:cs="Arial"/>
          <w:color w:val="696969"/>
          <w:lang w:eastAsia="tr-TR"/>
        </w:rPr>
        <w:fldChar w:fldCharType="end"/>
      </w:r>
      <w:r w:rsidRPr="00A6407B">
        <w:rPr>
          <w:rFonts w:ascii="Arial" w:eastAsia="Times New Roman" w:hAnsi="Arial" w:cs="Arial"/>
          <w:color w:val="696969"/>
          <w:lang w:eastAsia="tr-TR"/>
        </w:rPr>
        <w:t> ilan ettiğinde, tüm gözler bir aşı olasılığına döndü, çünkü en etkili olarak bir koruyucu aşı insanların hastalanmasını önleyebilir.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Yaklaşık 100 şirket ve akademik kurum böyle bir aşı oluşturmak için yarışıyor, en azından üçünün insanlarda test ettikleri aday aşıları var. Bunlardan ilki - Boston merkezli </w:t>
      </w:r>
      <w:proofErr w:type="spellStart"/>
      <w:r w:rsidRPr="00A6407B">
        <w:rPr>
          <w:rFonts w:ascii="Arial" w:eastAsia="Times New Roman" w:hAnsi="Arial" w:cs="Arial"/>
          <w:color w:val="696969"/>
          <w:lang w:eastAsia="tr-TR"/>
        </w:rPr>
        <w:t>biyoteknoloji</w:t>
      </w:r>
      <w:proofErr w:type="spellEnd"/>
      <w:r w:rsidRPr="00A6407B">
        <w:rPr>
          <w:rFonts w:ascii="Arial" w:eastAsia="Times New Roman" w:hAnsi="Arial" w:cs="Arial"/>
          <w:color w:val="696969"/>
          <w:lang w:eastAsia="tr-TR"/>
        </w:rPr>
        <w:t xml:space="preserve"> firması </w:t>
      </w:r>
      <w:proofErr w:type="spellStart"/>
      <w:r w:rsidRPr="00A6407B">
        <w:rPr>
          <w:rFonts w:ascii="Arial" w:eastAsia="Times New Roman" w:hAnsi="Arial" w:cs="Arial"/>
          <w:color w:val="696969"/>
          <w:lang w:eastAsia="tr-TR"/>
        </w:rPr>
        <w:t>Moderna</w:t>
      </w:r>
      <w:proofErr w:type="spellEnd"/>
      <w:r w:rsidRPr="00A6407B">
        <w:rPr>
          <w:rFonts w:ascii="Arial" w:eastAsia="Times New Roman" w:hAnsi="Arial" w:cs="Arial"/>
          <w:color w:val="696969"/>
          <w:lang w:eastAsia="tr-TR"/>
        </w:rPr>
        <w:t xml:space="preserve"> tarafından üretilen - Nisan ayında insan denemelerine başlayan </w:t>
      </w:r>
      <w:hyperlink r:id="rId7" w:tgtFrame="_blank" w:tooltip="mRNA-1273 adlı RNA aşısı" w:history="1">
        <w:r w:rsidRPr="00A6407B">
          <w:rPr>
            <w:rFonts w:ascii="Arial" w:eastAsia="Times New Roman" w:hAnsi="Arial" w:cs="Arial"/>
            <w:color w:val="00A4A6"/>
            <w:u w:val="single"/>
            <w:lang w:eastAsia="tr-TR"/>
          </w:rPr>
          <w:t>mRNA-1273 adlı RNA aşısı</w:t>
        </w:r>
      </w:hyperlink>
      <w:proofErr w:type="gramStart"/>
      <w:r w:rsidRPr="00A6407B">
        <w:rPr>
          <w:rFonts w:ascii="Arial" w:eastAsia="Times New Roman" w:hAnsi="Arial" w:cs="Arial"/>
          <w:color w:val="696969"/>
          <w:lang w:eastAsia="tr-TR"/>
        </w:rPr>
        <w:t>dır</w:t>
      </w:r>
      <w:proofErr w:type="gramEnd"/>
      <w:r w:rsidRPr="00A6407B">
        <w:rPr>
          <w:rFonts w:ascii="Arial" w:eastAsia="Times New Roman" w:hAnsi="Arial" w:cs="Arial"/>
          <w:color w:val="696969"/>
          <w:lang w:eastAsia="tr-TR"/>
        </w:rPr>
        <w:t>.</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Bu eşi görülmemiş hız, büyük ölçüde Çin'in Covid-19'a neden olan Sars-CoV-2'nin genetik materyalini </w:t>
      </w:r>
      <w:proofErr w:type="spellStart"/>
      <w:r w:rsidRPr="00A6407B">
        <w:rPr>
          <w:rFonts w:ascii="Arial" w:eastAsia="Times New Roman" w:hAnsi="Arial" w:cs="Arial"/>
          <w:color w:val="696969"/>
          <w:lang w:eastAsia="tr-TR"/>
        </w:rPr>
        <w:fldChar w:fldCharType="begin"/>
      </w:r>
      <w:r w:rsidRPr="00A6407B">
        <w:rPr>
          <w:rFonts w:ascii="Arial" w:eastAsia="Times New Roman" w:hAnsi="Arial" w:cs="Arial"/>
          <w:color w:val="696969"/>
          <w:lang w:eastAsia="tr-TR"/>
        </w:rPr>
        <w:instrText xml:space="preserve"> HYPERLINK "https://www.drozdogan.com/yeni-nesil-dizileme-next-generation-sequencing-ngs-nedir-kanserde/" \o "sekanslama dizileme" \t "_blank" </w:instrText>
      </w:r>
      <w:r w:rsidRPr="00A6407B">
        <w:rPr>
          <w:rFonts w:ascii="Arial" w:eastAsia="Times New Roman" w:hAnsi="Arial" w:cs="Arial"/>
          <w:color w:val="696969"/>
          <w:lang w:eastAsia="tr-TR"/>
        </w:rPr>
        <w:fldChar w:fldCharType="separate"/>
      </w:r>
      <w:r w:rsidRPr="00A6407B">
        <w:rPr>
          <w:rFonts w:ascii="Arial" w:eastAsia="Times New Roman" w:hAnsi="Arial" w:cs="Arial"/>
          <w:color w:val="00A4A6"/>
          <w:u w:val="single"/>
          <w:lang w:eastAsia="tr-TR"/>
        </w:rPr>
        <w:t>sekanslama</w:t>
      </w:r>
      <w:proofErr w:type="spellEnd"/>
      <w:r w:rsidRPr="00A6407B">
        <w:rPr>
          <w:rFonts w:ascii="Arial" w:eastAsia="Times New Roman" w:hAnsi="Arial" w:cs="Arial"/>
          <w:color w:val="00A4A6"/>
          <w:u w:val="single"/>
          <w:lang w:eastAsia="tr-TR"/>
        </w:rPr>
        <w:t xml:space="preserve"> / dizileme</w:t>
      </w:r>
      <w:r w:rsidRPr="00A6407B">
        <w:rPr>
          <w:rFonts w:ascii="Arial" w:eastAsia="Times New Roman" w:hAnsi="Arial" w:cs="Arial"/>
          <w:color w:val="696969"/>
          <w:lang w:eastAsia="tr-TR"/>
        </w:rPr>
        <w:fldChar w:fldCharType="end"/>
      </w:r>
      <w:r w:rsidRPr="00A6407B">
        <w:rPr>
          <w:rFonts w:ascii="Arial" w:eastAsia="Times New Roman" w:hAnsi="Arial" w:cs="Arial"/>
          <w:color w:val="696969"/>
          <w:lang w:eastAsia="tr-TR"/>
        </w:rPr>
        <w:t> çabalarının bir sonucu. Çin, bu diziyi Ocak ayı başlarında paylaştı ve dünyadaki araştırma gruplarının canlı virüsü çoğaltmalarına ve insan hücrelerini nasıl istila ettiklerini ve insanları hasta ettiğini araştırmasına izin verdi.</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Ancak aşı çalışmalarının bu kadar hızlı başlamasının başka bir nedeni daha var. Hiç kimse, dünyayı tehdit edecek bir sonraki bulaşıcı hastalığın bir </w:t>
      </w:r>
      <w:proofErr w:type="spellStart"/>
      <w:r w:rsidRPr="00A6407B">
        <w:rPr>
          <w:rFonts w:ascii="Arial" w:eastAsia="Times New Roman" w:hAnsi="Arial" w:cs="Arial"/>
          <w:color w:val="696969"/>
          <w:lang w:eastAsia="tr-TR"/>
        </w:rPr>
        <w:t>koronavirüsten</w:t>
      </w:r>
      <w:proofErr w:type="spellEnd"/>
      <w:r w:rsidRPr="00A6407B">
        <w:rPr>
          <w:rFonts w:ascii="Arial" w:eastAsia="Times New Roman" w:hAnsi="Arial" w:cs="Arial"/>
          <w:color w:val="696969"/>
          <w:lang w:eastAsia="tr-TR"/>
        </w:rPr>
        <w:t xml:space="preserve"> kaynaklanacağını tahmin etmemiş olsa da - grip (</w:t>
      </w:r>
      <w:proofErr w:type="spellStart"/>
      <w:r w:rsidRPr="00A6407B">
        <w:rPr>
          <w:rFonts w:ascii="Arial" w:eastAsia="Times New Roman" w:hAnsi="Arial" w:cs="Arial"/>
          <w:color w:val="696969"/>
          <w:lang w:eastAsia="tr-TR"/>
        </w:rPr>
        <w:t>influenza</w:t>
      </w:r>
      <w:proofErr w:type="spellEnd"/>
      <w:r w:rsidRPr="00A6407B">
        <w:rPr>
          <w:rFonts w:ascii="Arial" w:eastAsia="Times New Roman" w:hAnsi="Arial" w:cs="Arial"/>
          <w:color w:val="696969"/>
          <w:lang w:eastAsia="tr-TR"/>
        </w:rPr>
        <w:t xml:space="preserve"> virüsü hastalığı) genellikle en büyük </w:t>
      </w:r>
      <w:proofErr w:type="spellStart"/>
      <w:r w:rsidRPr="00A6407B">
        <w:rPr>
          <w:rFonts w:ascii="Arial" w:eastAsia="Times New Roman" w:hAnsi="Arial" w:cs="Arial"/>
          <w:color w:val="696969"/>
          <w:lang w:eastAsia="tr-TR"/>
        </w:rPr>
        <w:t>pandemik</w:t>
      </w:r>
      <w:proofErr w:type="spellEnd"/>
      <w:r w:rsidRPr="00A6407B">
        <w:rPr>
          <w:rFonts w:ascii="Arial" w:eastAsia="Times New Roman" w:hAnsi="Arial" w:cs="Arial"/>
          <w:color w:val="696969"/>
          <w:lang w:eastAsia="tr-TR"/>
        </w:rPr>
        <w:t xml:space="preserve"> risk olarak kabul edilir - aşı uzmanları “</w:t>
      </w:r>
      <w:proofErr w:type="gramStart"/>
      <w:r w:rsidRPr="00A6407B">
        <w:rPr>
          <w:rFonts w:ascii="Arial" w:eastAsia="Times New Roman" w:hAnsi="Arial" w:cs="Arial"/>
          <w:color w:val="696969"/>
          <w:lang w:eastAsia="tr-TR"/>
        </w:rPr>
        <w:t>prototip</w:t>
      </w:r>
      <w:proofErr w:type="gramEnd"/>
      <w:r w:rsidRPr="00A6407B">
        <w:rPr>
          <w:rFonts w:ascii="Arial" w:eastAsia="Times New Roman" w:hAnsi="Arial" w:cs="Arial"/>
          <w:color w:val="696969"/>
          <w:lang w:eastAsia="tr-TR"/>
        </w:rPr>
        <w:t>” patojenler üzerinde çalışma tecrübesine sahipti.</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proofErr w:type="spellStart"/>
      <w:r w:rsidRPr="00A6407B">
        <w:rPr>
          <w:rFonts w:ascii="Arial" w:eastAsia="Times New Roman" w:hAnsi="Arial" w:cs="Arial"/>
          <w:color w:val="696969"/>
          <w:lang w:eastAsia="tr-TR"/>
        </w:rPr>
        <w:t>Koronavirüsler</w:t>
      </w:r>
      <w:proofErr w:type="spellEnd"/>
      <w:r w:rsidRPr="00A6407B">
        <w:rPr>
          <w:rFonts w:ascii="Arial" w:eastAsia="Times New Roman" w:hAnsi="Arial" w:cs="Arial"/>
          <w:color w:val="696969"/>
          <w:lang w:eastAsia="tr-TR"/>
        </w:rPr>
        <w:t xml:space="preserve"> yakın zamanda iki salgına daha neden olmuştu - 2002-04'te Çin'de şiddetli akut solunum </w:t>
      </w:r>
      <w:proofErr w:type="gramStart"/>
      <w:r w:rsidRPr="00A6407B">
        <w:rPr>
          <w:rFonts w:ascii="Arial" w:eastAsia="Times New Roman" w:hAnsi="Arial" w:cs="Arial"/>
          <w:color w:val="696969"/>
          <w:lang w:eastAsia="tr-TR"/>
        </w:rPr>
        <w:t>sendromu</w:t>
      </w:r>
      <w:proofErr w:type="gramEnd"/>
      <w:r w:rsidRPr="00A6407B">
        <w:rPr>
          <w:rFonts w:ascii="Arial" w:eastAsia="Times New Roman" w:hAnsi="Arial" w:cs="Arial"/>
          <w:color w:val="696969"/>
          <w:lang w:eastAsia="tr-TR"/>
        </w:rPr>
        <w:t xml:space="preserve"> (SARS) ve 2012'de Suudi Arabistan'da başlayan Ortadoğu solunum sendromu (MERS). Her iki durumda da, daha sonra yapılan aşılar üzerinde çalışma başladı, fakat salgınlar bulunduğunda rafa kaldırıldı. Bir şirket, Maryland merkezli </w:t>
      </w:r>
      <w:proofErr w:type="spellStart"/>
      <w:r w:rsidRPr="00A6407B">
        <w:rPr>
          <w:rFonts w:ascii="Arial" w:eastAsia="Times New Roman" w:hAnsi="Arial" w:cs="Arial"/>
          <w:color w:val="696969"/>
          <w:lang w:eastAsia="tr-TR"/>
        </w:rPr>
        <w:t>Novavax</w:t>
      </w:r>
      <w:proofErr w:type="spellEnd"/>
      <w:r w:rsidRPr="00A6407B">
        <w:rPr>
          <w:rFonts w:ascii="Arial" w:eastAsia="Times New Roman" w:hAnsi="Arial" w:cs="Arial"/>
          <w:color w:val="696969"/>
          <w:lang w:eastAsia="tr-TR"/>
        </w:rPr>
        <w:t xml:space="preserve">, şimdi bu aşıları Sars-CoV-2 için yeniden yaptı ve bu baharda insan denemelerine girmeye hazır birkaç adayı olduğunu söyledi. Bu arada </w:t>
      </w:r>
      <w:proofErr w:type="spellStart"/>
      <w:r w:rsidRPr="00A6407B">
        <w:rPr>
          <w:rFonts w:ascii="Arial" w:eastAsia="Times New Roman" w:hAnsi="Arial" w:cs="Arial"/>
          <w:color w:val="696969"/>
          <w:lang w:eastAsia="tr-TR"/>
        </w:rPr>
        <w:t>Moderna</w:t>
      </w:r>
      <w:proofErr w:type="spellEnd"/>
      <w:r w:rsidRPr="00A6407B">
        <w:rPr>
          <w:rFonts w:ascii="Arial" w:eastAsia="Times New Roman" w:hAnsi="Arial" w:cs="Arial"/>
          <w:color w:val="696969"/>
          <w:lang w:eastAsia="tr-TR"/>
        </w:rPr>
        <w:t xml:space="preserve">, ABD </w:t>
      </w:r>
      <w:proofErr w:type="spellStart"/>
      <w:r w:rsidRPr="00A6407B">
        <w:rPr>
          <w:rFonts w:ascii="Arial" w:eastAsia="Times New Roman" w:hAnsi="Arial" w:cs="Arial"/>
          <w:color w:val="696969"/>
          <w:lang w:eastAsia="tr-TR"/>
        </w:rPr>
        <w:t>Bethesda</w:t>
      </w:r>
      <w:proofErr w:type="spellEnd"/>
      <w:r w:rsidRPr="00A6407B">
        <w:rPr>
          <w:rFonts w:ascii="Arial" w:eastAsia="Times New Roman" w:hAnsi="Arial" w:cs="Arial"/>
          <w:color w:val="696969"/>
          <w:lang w:eastAsia="tr-TR"/>
        </w:rPr>
        <w:t>, Maryland'deki Ulusal Ulusal Alerji ve Enfeksiyon Hastalıkları Enstitüsü'nde yürütülen MERS virüsü üzerinde daha önce yapılmış çalışmalar üzerine kurulmuştur.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w:t>
      </w:r>
      <w:r w:rsidRPr="00A6407B">
        <w:rPr>
          <w:rFonts w:ascii="Arial" w:eastAsia="Times New Roman" w:hAnsi="Arial" w:cs="Arial"/>
          <w:i/>
          <w:iCs/>
          <w:color w:val="696969"/>
          <w:lang w:eastAsia="tr-TR"/>
        </w:rPr>
        <w:t>İlgili konu</w:t>
      </w:r>
      <w:r w:rsidRPr="00A6407B">
        <w:rPr>
          <w:rFonts w:ascii="Arial" w:eastAsia="Times New Roman" w:hAnsi="Arial" w:cs="Arial"/>
          <w:color w:val="696969"/>
          <w:lang w:eastAsia="tr-TR"/>
        </w:rPr>
        <w:t>: </w:t>
      </w:r>
      <w:proofErr w:type="spellStart"/>
      <w:r w:rsidRPr="00A6407B">
        <w:rPr>
          <w:rFonts w:ascii="Arial" w:eastAsia="Times New Roman" w:hAnsi="Arial" w:cs="Arial"/>
          <w:color w:val="696969"/>
          <w:lang w:eastAsia="tr-TR"/>
        </w:rPr>
        <w:fldChar w:fldCharType="begin"/>
      </w:r>
      <w:r w:rsidRPr="00A6407B">
        <w:rPr>
          <w:rFonts w:ascii="Arial" w:eastAsia="Times New Roman" w:hAnsi="Arial" w:cs="Arial"/>
          <w:color w:val="696969"/>
          <w:lang w:eastAsia="tr-TR"/>
        </w:rPr>
        <w:instrText xml:space="preserve"> HYPERLINK "https://www.drozdogan.com/coronavirus-son-dakika-haberleri-durum-koronavirus/" \o "Koronavirüs hakkında son dakika haberleri Dünya ve Türkiyede durum" \t "_blank" </w:instrText>
      </w:r>
      <w:r w:rsidRPr="00A6407B">
        <w:rPr>
          <w:rFonts w:ascii="Arial" w:eastAsia="Times New Roman" w:hAnsi="Arial" w:cs="Arial"/>
          <w:color w:val="696969"/>
          <w:lang w:eastAsia="tr-TR"/>
        </w:rPr>
        <w:fldChar w:fldCharType="separate"/>
      </w:r>
      <w:r w:rsidRPr="00A6407B">
        <w:rPr>
          <w:rFonts w:ascii="Arial" w:eastAsia="Times New Roman" w:hAnsi="Arial" w:cs="Arial"/>
          <w:color w:val="00A4A6"/>
          <w:u w:val="single"/>
          <w:lang w:eastAsia="tr-TR"/>
        </w:rPr>
        <w:t>Koronavirüs</w:t>
      </w:r>
      <w:proofErr w:type="spellEnd"/>
      <w:r w:rsidRPr="00A6407B">
        <w:rPr>
          <w:rFonts w:ascii="Arial" w:eastAsia="Times New Roman" w:hAnsi="Arial" w:cs="Arial"/>
          <w:color w:val="00A4A6"/>
          <w:u w:val="single"/>
          <w:lang w:eastAsia="tr-TR"/>
        </w:rPr>
        <w:t xml:space="preserve"> hakkında son dakika haberleri – Dünya ve Türkiye’de durum</w:t>
      </w:r>
      <w:r w:rsidRPr="00A6407B">
        <w:rPr>
          <w:rFonts w:ascii="Arial" w:eastAsia="Times New Roman" w:hAnsi="Arial" w:cs="Arial"/>
          <w:color w:val="696969"/>
          <w:lang w:eastAsia="tr-TR"/>
        </w:rPr>
        <w:fldChar w:fldCharType="end"/>
      </w:r>
    </w:p>
    <w:p w:rsidR="00A6407B" w:rsidRPr="00A6407B" w:rsidRDefault="00A6407B" w:rsidP="00A6407B">
      <w:pPr>
        <w:shd w:val="clear" w:color="auto" w:fill="FDFDFD"/>
        <w:spacing w:after="0" w:line="240" w:lineRule="auto"/>
        <w:jc w:val="both"/>
        <w:textAlignment w:val="baseline"/>
        <w:outlineLvl w:val="1"/>
        <w:rPr>
          <w:rFonts w:ascii="inherit" w:eastAsia="Times New Roman" w:hAnsi="inherit" w:cs="Arial"/>
          <w:b/>
          <w:bCs/>
          <w:color w:val="555555"/>
          <w:sz w:val="36"/>
          <w:szCs w:val="36"/>
          <w:lang w:eastAsia="tr-TR"/>
        </w:rPr>
      </w:pPr>
      <w:r w:rsidRPr="00A6407B">
        <w:rPr>
          <w:rFonts w:ascii="inherit" w:eastAsia="Times New Roman" w:hAnsi="inherit" w:cs="Arial"/>
          <w:b/>
          <w:bCs/>
          <w:color w:val="555555"/>
          <w:sz w:val="36"/>
          <w:szCs w:val="36"/>
          <w:lang w:eastAsia="tr-TR"/>
        </w:rPr>
        <w:t xml:space="preserve">Yeni </w:t>
      </w:r>
      <w:proofErr w:type="spellStart"/>
      <w:r w:rsidRPr="00A6407B">
        <w:rPr>
          <w:rFonts w:ascii="inherit" w:eastAsia="Times New Roman" w:hAnsi="inherit" w:cs="Arial"/>
          <w:b/>
          <w:bCs/>
          <w:color w:val="555555"/>
          <w:sz w:val="36"/>
          <w:szCs w:val="36"/>
          <w:lang w:eastAsia="tr-TR"/>
        </w:rPr>
        <w:t>koronavirüs</w:t>
      </w:r>
      <w:proofErr w:type="spellEnd"/>
      <w:r w:rsidRPr="00A6407B">
        <w:rPr>
          <w:rFonts w:ascii="inherit" w:eastAsia="Times New Roman" w:hAnsi="inherit" w:cs="Arial"/>
          <w:b/>
          <w:bCs/>
          <w:color w:val="555555"/>
          <w:sz w:val="36"/>
          <w:szCs w:val="36"/>
          <w:lang w:eastAsia="tr-TR"/>
        </w:rPr>
        <w:t xml:space="preserve"> aşılarının etki mekanizması nedir?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Yeni </w:t>
      </w:r>
      <w:proofErr w:type="spellStart"/>
      <w:r w:rsidRPr="00A6407B">
        <w:rPr>
          <w:rFonts w:ascii="Arial" w:eastAsia="Times New Roman" w:hAnsi="Arial" w:cs="Arial"/>
          <w:color w:val="696969"/>
          <w:lang w:eastAsia="tr-TR"/>
        </w:rPr>
        <w:t>koronavirüs</w:t>
      </w:r>
      <w:proofErr w:type="spellEnd"/>
      <w:r w:rsidRPr="00A6407B">
        <w:rPr>
          <w:rFonts w:ascii="Arial" w:eastAsia="Times New Roman" w:hAnsi="Arial" w:cs="Arial"/>
          <w:color w:val="696969"/>
          <w:lang w:eastAsia="tr-TR"/>
        </w:rPr>
        <w:t xml:space="preserve"> genetik materyalinin % 80 ila % 90'ını </w:t>
      </w:r>
      <w:proofErr w:type="spellStart"/>
      <w:r w:rsidRPr="00A6407B">
        <w:rPr>
          <w:rFonts w:ascii="Arial" w:eastAsia="Times New Roman" w:hAnsi="Arial" w:cs="Arial"/>
          <w:color w:val="696969"/>
          <w:lang w:eastAsia="tr-TR"/>
        </w:rPr>
        <w:t>SARS'a</w:t>
      </w:r>
      <w:proofErr w:type="spellEnd"/>
      <w:r w:rsidRPr="00A6407B">
        <w:rPr>
          <w:rFonts w:ascii="Arial" w:eastAsia="Times New Roman" w:hAnsi="Arial" w:cs="Arial"/>
          <w:color w:val="696969"/>
          <w:lang w:eastAsia="tr-TR"/>
        </w:rPr>
        <w:t xml:space="preserve"> neden olan virüsle paylaşır - dolayısıyla Sars-CoV-2 ismini almıştır adı. Her ikisi de sivri kaplı bir küresel protein kapsülünün içinde bir </w:t>
      </w:r>
      <w:proofErr w:type="spellStart"/>
      <w:r w:rsidRPr="00A6407B">
        <w:rPr>
          <w:rFonts w:ascii="Arial" w:eastAsia="Times New Roman" w:hAnsi="Arial" w:cs="Arial"/>
          <w:color w:val="696969"/>
          <w:lang w:eastAsia="tr-TR"/>
        </w:rPr>
        <w:fldChar w:fldCharType="begin"/>
      </w:r>
      <w:r w:rsidRPr="00A6407B">
        <w:rPr>
          <w:rFonts w:ascii="Arial" w:eastAsia="Times New Roman" w:hAnsi="Arial" w:cs="Arial"/>
          <w:color w:val="696969"/>
          <w:lang w:eastAsia="tr-TR"/>
        </w:rPr>
        <w:instrText xml:space="preserve"> HYPERLINK "https://www.drozdogan.com/rna-nedir-ne-ise-yarar/" \o "ribonükleik asit RNA" \t "_blank" </w:instrText>
      </w:r>
      <w:r w:rsidRPr="00A6407B">
        <w:rPr>
          <w:rFonts w:ascii="Arial" w:eastAsia="Times New Roman" w:hAnsi="Arial" w:cs="Arial"/>
          <w:color w:val="696969"/>
          <w:lang w:eastAsia="tr-TR"/>
        </w:rPr>
        <w:fldChar w:fldCharType="separate"/>
      </w:r>
      <w:r w:rsidRPr="00A6407B">
        <w:rPr>
          <w:rFonts w:ascii="Arial" w:eastAsia="Times New Roman" w:hAnsi="Arial" w:cs="Arial"/>
          <w:color w:val="00A4A6"/>
          <w:u w:val="single"/>
          <w:lang w:eastAsia="tr-TR"/>
        </w:rPr>
        <w:t>ribonükleik</w:t>
      </w:r>
      <w:proofErr w:type="spellEnd"/>
      <w:r w:rsidRPr="00A6407B">
        <w:rPr>
          <w:rFonts w:ascii="Arial" w:eastAsia="Times New Roman" w:hAnsi="Arial" w:cs="Arial"/>
          <w:color w:val="00A4A6"/>
          <w:u w:val="single"/>
          <w:lang w:eastAsia="tr-TR"/>
        </w:rPr>
        <w:t xml:space="preserve"> asit (RNA)</w:t>
      </w:r>
      <w:r w:rsidRPr="00A6407B">
        <w:rPr>
          <w:rFonts w:ascii="Arial" w:eastAsia="Times New Roman" w:hAnsi="Arial" w:cs="Arial"/>
          <w:color w:val="696969"/>
          <w:lang w:eastAsia="tr-TR"/>
        </w:rPr>
        <w:fldChar w:fldCharType="end"/>
      </w:r>
      <w:r w:rsidRPr="00A6407B">
        <w:rPr>
          <w:rFonts w:ascii="Arial" w:eastAsia="Times New Roman" w:hAnsi="Arial" w:cs="Arial"/>
          <w:color w:val="696969"/>
          <w:lang w:eastAsia="tr-TR"/>
        </w:rPr>
        <w:t> şeridinden oluşur. Sivri uçlar, insan akciğerini kaplayan hücrelerin yüzeyindeki reseptörlere kilitlenir - her iki durumda da aynı tipteki reseptör - virüsün hücreye girmesine izin verir. İçeri girdikten sonra, hücreden tekrar kopmadan ve işlem sırasında normal hücreyi öldürmeden önce, hücrenin üreme makinelerini kendisinin daha fazla kopyasını üretmesi için ele geçirir.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b/>
          <w:bCs/>
          <w:color w:val="696969"/>
          <w:lang w:eastAsia="tr-TR"/>
        </w:rPr>
        <w:lastRenderedPageBreak/>
        <w:t>Tüm aşılar aynı temel prensibe göre çalışır</w:t>
      </w:r>
      <w:r w:rsidRPr="00A6407B">
        <w:rPr>
          <w:rFonts w:ascii="Arial" w:eastAsia="Times New Roman" w:hAnsi="Arial" w:cs="Arial"/>
          <w:color w:val="696969"/>
          <w:lang w:eastAsia="tr-TR"/>
        </w:rPr>
        <w:t xml:space="preserve">. Patojenin bir kısmını veya tamamını insanın bağışıklık sistemine, genellikle </w:t>
      </w:r>
      <w:proofErr w:type="gramStart"/>
      <w:r w:rsidRPr="00A6407B">
        <w:rPr>
          <w:rFonts w:ascii="Arial" w:eastAsia="Times New Roman" w:hAnsi="Arial" w:cs="Arial"/>
          <w:color w:val="696969"/>
          <w:lang w:eastAsia="tr-TR"/>
        </w:rPr>
        <w:t>enjeksiyon</w:t>
      </w:r>
      <w:proofErr w:type="gramEnd"/>
      <w:r w:rsidRPr="00A6407B">
        <w:rPr>
          <w:rFonts w:ascii="Arial" w:eastAsia="Times New Roman" w:hAnsi="Arial" w:cs="Arial"/>
          <w:color w:val="696969"/>
          <w:lang w:eastAsia="tr-TR"/>
        </w:rPr>
        <w:t xml:space="preserve"> şeklinde ve düşük dozda, sistemi patojene karşı antikor üretmeye teşvik etmek için sunarlar. Antikorlar, bir kez ortaya çıkan, kişinin virüse doğal formunda maruz kalması durumunda hızlı bir şekilde tekrar harekete geçirilebilen bir tür bağışıklık hafızasıdır.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Geleneksel olarak aşı, virüsün canlı, zayıflamış formları veya virüsün ısı veya kimyasallar tarafından etkisiz hale getirilmesinin bir kısmı veya tamamı kullanılarak gerçekleştirilir. Bu yöntemlerin dezavantajları vardır. Canlı form, konakçıda gelişmeye devam edebilir, örneğin, </w:t>
      </w:r>
      <w:proofErr w:type="spellStart"/>
      <w:r w:rsidRPr="00A6407B">
        <w:rPr>
          <w:rFonts w:ascii="Arial" w:eastAsia="Times New Roman" w:hAnsi="Arial" w:cs="Arial"/>
          <w:color w:val="696969"/>
          <w:lang w:eastAsia="tr-TR"/>
        </w:rPr>
        <w:t>virülansının</w:t>
      </w:r>
      <w:proofErr w:type="spellEnd"/>
      <w:r w:rsidRPr="00A6407B">
        <w:rPr>
          <w:rFonts w:ascii="Arial" w:eastAsia="Times New Roman" w:hAnsi="Arial" w:cs="Arial"/>
          <w:color w:val="696969"/>
          <w:lang w:eastAsia="tr-TR"/>
        </w:rPr>
        <w:t xml:space="preserve"> (hastalık yapma kabiliyetinin) bir kısmını potansiyel olarak yeniden yakalayabilir ve alıcıyı hasta edebilirken, gerekli koruma derecesini elde etmek için daha yüksek veya tekrarlanan </w:t>
      </w:r>
      <w:proofErr w:type="spellStart"/>
      <w:r w:rsidRPr="00A6407B">
        <w:rPr>
          <w:rFonts w:ascii="Arial" w:eastAsia="Times New Roman" w:hAnsi="Arial" w:cs="Arial"/>
          <w:color w:val="696969"/>
          <w:lang w:eastAsia="tr-TR"/>
        </w:rPr>
        <w:t>inaktive</w:t>
      </w:r>
      <w:proofErr w:type="spellEnd"/>
      <w:r w:rsidRPr="00A6407B">
        <w:rPr>
          <w:rFonts w:ascii="Arial" w:eastAsia="Times New Roman" w:hAnsi="Arial" w:cs="Arial"/>
          <w:color w:val="696969"/>
          <w:lang w:eastAsia="tr-TR"/>
        </w:rPr>
        <w:t xml:space="preserve"> virüs dozları gereklidir.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b/>
          <w:bCs/>
          <w:color w:val="696969"/>
          <w:lang w:eastAsia="tr-TR"/>
        </w:rPr>
        <w:t>Yeni bir strateji</w:t>
      </w:r>
      <w:r w:rsidRPr="00A6407B">
        <w:rPr>
          <w:rFonts w:ascii="Arial" w:eastAsia="Times New Roman" w:hAnsi="Arial" w:cs="Arial"/>
          <w:color w:val="696969"/>
          <w:lang w:eastAsia="tr-TR"/>
        </w:rPr>
        <w:t xml:space="preserve"> daha - örneğin </w:t>
      </w:r>
      <w:proofErr w:type="spellStart"/>
      <w:r w:rsidRPr="00A6407B">
        <w:rPr>
          <w:rFonts w:ascii="Arial" w:eastAsia="Times New Roman" w:hAnsi="Arial" w:cs="Arial"/>
          <w:color w:val="696969"/>
          <w:lang w:eastAsia="tr-TR"/>
        </w:rPr>
        <w:t>Novavax'ın</w:t>
      </w:r>
      <w:proofErr w:type="spellEnd"/>
      <w:r w:rsidRPr="00A6407B">
        <w:rPr>
          <w:rFonts w:ascii="Arial" w:eastAsia="Times New Roman" w:hAnsi="Arial" w:cs="Arial"/>
          <w:color w:val="696969"/>
          <w:lang w:eastAsia="tr-TR"/>
        </w:rPr>
        <w:t xml:space="preserve"> kullandığı strateji - “</w:t>
      </w:r>
      <w:proofErr w:type="spellStart"/>
      <w:r w:rsidRPr="00A6407B">
        <w:rPr>
          <w:rFonts w:ascii="Arial" w:eastAsia="Times New Roman" w:hAnsi="Arial" w:cs="Arial"/>
          <w:color w:val="696969"/>
          <w:lang w:eastAsia="tr-TR"/>
        </w:rPr>
        <w:t>rekombinant</w:t>
      </w:r>
      <w:proofErr w:type="spellEnd"/>
      <w:r w:rsidRPr="00A6407B">
        <w:rPr>
          <w:rFonts w:ascii="Arial" w:eastAsia="Times New Roman" w:hAnsi="Arial" w:cs="Arial"/>
          <w:color w:val="696969"/>
          <w:lang w:eastAsia="tr-TR"/>
        </w:rPr>
        <w:t>” bir aşı oluşturur. Bu, virüsün insanlarda bir bağışıklık reaksiyonunu kışkırtma olasılığı en yüksek olan parçası olan Sars-CoV-2'nin yüzeyindeki protein sivri uçunun genetik kodunun ayrıştırılmasını ve bol miktarda üretilmesi için bir bakteri veya maya genomuna yapıştırılmasını içerir. </w:t>
      </w:r>
      <w:r w:rsidRPr="00A6407B">
        <w:rPr>
          <w:rFonts w:ascii="Arial" w:eastAsia="Times New Roman" w:hAnsi="Arial" w:cs="Arial"/>
          <w:b/>
          <w:bCs/>
          <w:color w:val="696969"/>
          <w:lang w:eastAsia="tr-TR"/>
        </w:rPr>
        <w:t>Daha yeni bir yaklaşım</w:t>
      </w:r>
      <w:r w:rsidRPr="00A6407B">
        <w:rPr>
          <w:rFonts w:ascii="Arial" w:eastAsia="Times New Roman" w:hAnsi="Arial" w:cs="Arial"/>
          <w:color w:val="696969"/>
          <w:lang w:eastAsia="tr-TR"/>
        </w:rPr>
        <w:t> ise, proteinlerle ilgilenmez ve virüsün genetik materyalinin kendisinden aşılar oluşturur. Bu, her ikisi de </w:t>
      </w:r>
      <w:hyperlink r:id="rId8" w:tgtFrame="_blank" w:tooltip="haberci RNAdan mRNA" w:history="1">
        <w:r w:rsidRPr="00A6407B">
          <w:rPr>
            <w:rFonts w:ascii="Arial" w:eastAsia="Times New Roman" w:hAnsi="Arial" w:cs="Arial"/>
            <w:color w:val="00A4A6"/>
            <w:u w:val="single"/>
            <w:lang w:eastAsia="tr-TR"/>
          </w:rPr>
          <w:t>haberci RNA'dan (</w:t>
        </w:r>
        <w:proofErr w:type="spellStart"/>
        <w:r w:rsidRPr="00A6407B">
          <w:rPr>
            <w:rFonts w:ascii="Arial" w:eastAsia="Times New Roman" w:hAnsi="Arial" w:cs="Arial"/>
            <w:color w:val="00A4A6"/>
            <w:u w:val="single"/>
            <w:lang w:eastAsia="tr-TR"/>
          </w:rPr>
          <w:t>mRNA</w:t>
        </w:r>
        <w:proofErr w:type="spellEnd"/>
        <w:r w:rsidRPr="00A6407B">
          <w:rPr>
            <w:rFonts w:ascii="Arial" w:eastAsia="Times New Roman" w:hAnsi="Arial" w:cs="Arial"/>
            <w:color w:val="00A4A6"/>
            <w:u w:val="single"/>
            <w:lang w:eastAsia="tr-TR"/>
          </w:rPr>
          <w:t>)</w:t>
        </w:r>
      </w:hyperlink>
      <w:r w:rsidRPr="00A6407B">
        <w:rPr>
          <w:rFonts w:ascii="Arial" w:eastAsia="Times New Roman" w:hAnsi="Arial" w:cs="Arial"/>
          <w:color w:val="696969"/>
          <w:lang w:eastAsia="tr-TR"/>
        </w:rPr>
        <w:t xml:space="preserve"> COVID-19 aşıları oluşturan </w:t>
      </w:r>
      <w:proofErr w:type="spellStart"/>
      <w:r w:rsidRPr="00A6407B">
        <w:rPr>
          <w:rFonts w:ascii="Arial" w:eastAsia="Times New Roman" w:hAnsi="Arial" w:cs="Arial"/>
          <w:color w:val="696969"/>
          <w:lang w:eastAsia="tr-TR"/>
        </w:rPr>
        <w:t>Moderna</w:t>
      </w:r>
      <w:proofErr w:type="spellEnd"/>
      <w:r w:rsidRPr="00A6407B">
        <w:rPr>
          <w:rFonts w:ascii="Arial" w:eastAsia="Times New Roman" w:hAnsi="Arial" w:cs="Arial"/>
          <w:color w:val="696969"/>
          <w:lang w:eastAsia="tr-TR"/>
        </w:rPr>
        <w:t xml:space="preserve"> ve başka bir Boston şirketi </w:t>
      </w:r>
      <w:proofErr w:type="spellStart"/>
      <w:r w:rsidRPr="00A6407B">
        <w:rPr>
          <w:rFonts w:ascii="Arial" w:eastAsia="Times New Roman" w:hAnsi="Arial" w:cs="Arial"/>
          <w:color w:val="696969"/>
          <w:lang w:eastAsia="tr-TR"/>
        </w:rPr>
        <w:t>CureVac</w:t>
      </w:r>
      <w:proofErr w:type="spellEnd"/>
      <w:r w:rsidRPr="00A6407B">
        <w:rPr>
          <w:rFonts w:ascii="Arial" w:eastAsia="Times New Roman" w:hAnsi="Arial" w:cs="Arial"/>
          <w:color w:val="696969"/>
          <w:lang w:eastAsia="tr-TR"/>
        </w:rPr>
        <w:t xml:space="preserve"> için geçerlidir.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Yasal onayın önemli bir öncüsü olan </w:t>
      </w:r>
      <w:hyperlink r:id="rId9" w:tgtFrame="_blank" w:tooltip="insan klinik araştırmalar" w:history="1">
        <w:r w:rsidRPr="00A6407B">
          <w:rPr>
            <w:rFonts w:ascii="Arial" w:eastAsia="Times New Roman" w:hAnsi="Arial" w:cs="Arial"/>
            <w:color w:val="00A4A6"/>
            <w:u w:val="single"/>
            <w:lang w:eastAsia="tr-TR"/>
          </w:rPr>
          <w:t>insan klinik araştırmalar</w:t>
        </w:r>
      </w:hyperlink>
      <w:r w:rsidRPr="00A6407B">
        <w:rPr>
          <w:rFonts w:ascii="Arial" w:eastAsia="Times New Roman" w:hAnsi="Arial" w:cs="Arial"/>
          <w:color w:val="696969"/>
          <w:lang w:eastAsia="tr-TR"/>
        </w:rPr>
        <w:t> genellikle </w:t>
      </w:r>
      <w:r w:rsidRPr="00A6407B">
        <w:rPr>
          <w:rFonts w:ascii="Arial" w:eastAsia="Times New Roman" w:hAnsi="Arial" w:cs="Arial"/>
          <w:b/>
          <w:bCs/>
          <w:color w:val="696969"/>
          <w:lang w:eastAsia="tr-TR"/>
        </w:rPr>
        <w:t>3 aşama</w:t>
      </w:r>
      <w:r w:rsidRPr="00A6407B">
        <w:rPr>
          <w:rFonts w:ascii="Arial" w:eastAsia="Times New Roman" w:hAnsi="Arial" w:cs="Arial"/>
          <w:color w:val="696969"/>
          <w:lang w:eastAsia="tr-TR"/>
        </w:rPr>
        <w:t>da gerçekleşir: faz-I; faz-II, faz-III.</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b/>
          <w:bCs/>
          <w:color w:val="696969"/>
          <w:lang w:eastAsia="tr-TR"/>
        </w:rPr>
        <w:t>Faz-I</w:t>
      </w:r>
      <w:r w:rsidRPr="00A6407B">
        <w:rPr>
          <w:rFonts w:ascii="Arial" w:eastAsia="Times New Roman" w:hAnsi="Arial" w:cs="Arial"/>
          <w:color w:val="696969"/>
          <w:lang w:eastAsia="tr-TR"/>
        </w:rPr>
        <w:t>, birkaç düzine sağlıklı gönüllüyü içeren aşı, </w:t>
      </w:r>
      <w:r w:rsidRPr="00A6407B">
        <w:rPr>
          <w:rFonts w:ascii="Arial" w:eastAsia="Times New Roman" w:hAnsi="Arial" w:cs="Arial"/>
          <w:b/>
          <w:bCs/>
          <w:color w:val="696969"/>
          <w:lang w:eastAsia="tr-TR"/>
        </w:rPr>
        <w:t>güvenlik, olumsuz etkiler</w:t>
      </w:r>
      <w:r w:rsidRPr="00A6407B">
        <w:rPr>
          <w:rFonts w:ascii="Arial" w:eastAsia="Times New Roman" w:hAnsi="Arial" w:cs="Arial"/>
          <w:color w:val="696969"/>
          <w:lang w:eastAsia="tr-TR"/>
        </w:rPr>
        <w:t> için izleme için test edilir. </w:t>
      </w:r>
      <w:r w:rsidRPr="00A6407B">
        <w:rPr>
          <w:rFonts w:ascii="Arial" w:eastAsia="Times New Roman" w:hAnsi="Arial" w:cs="Arial"/>
          <w:b/>
          <w:bCs/>
          <w:color w:val="696969"/>
          <w:lang w:eastAsia="tr-TR"/>
        </w:rPr>
        <w:t>Faz-II</w:t>
      </w:r>
      <w:r w:rsidRPr="00A6407B">
        <w:rPr>
          <w:rFonts w:ascii="Arial" w:eastAsia="Times New Roman" w:hAnsi="Arial" w:cs="Arial"/>
          <w:color w:val="696969"/>
          <w:lang w:eastAsia="tr-TR"/>
        </w:rPr>
        <w:t>, yüzlerce insanın, genellikle dünyanın hastalıktan etkilenen bir kısmında, </w:t>
      </w:r>
      <w:r w:rsidRPr="00A6407B">
        <w:rPr>
          <w:rFonts w:ascii="Arial" w:eastAsia="Times New Roman" w:hAnsi="Arial" w:cs="Arial"/>
          <w:b/>
          <w:bCs/>
          <w:color w:val="696969"/>
          <w:lang w:eastAsia="tr-TR"/>
        </w:rPr>
        <w:t>aşının ne kadar etkili olduğuna</w:t>
      </w:r>
      <w:r w:rsidRPr="00A6407B">
        <w:rPr>
          <w:rFonts w:ascii="Arial" w:eastAsia="Times New Roman" w:hAnsi="Arial" w:cs="Arial"/>
          <w:color w:val="696969"/>
          <w:lang w:eastAsia="tr-TR"/>
        </w:rPr>
        <w:t> bakar ve faz-III de birkaç bin kişide aynı şeyi yapar.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Ancak deneysel aşılar bu aşamalardan geçerken yüksek bir yıpranma seviyesi vardır. Washington DC merkezli kar amacı gütmeyen Sabin </w:t>
      </w:r>
      <w:proofErr w:type="spellStart"/>
      <w:r w:rsidRPr="00A6407B">
        <w:rPr>
          <w:rFonts w:ascii="Arial" w:eastAsia="Times New Roman" w:hAnsi="Arial" w:cs="Arial"/>
          <w:color w:val="696969"/>
          <w:lang w:eastAsia="tr-TR"/>
        </w:rPr>
        <w:t>Vaccine</w:t>
      </w:r>
      <w:proofErr w:type="spellEnd"/>
      <w:r w:rsidRPr="00A6407B">
        <w:rPr>
          <w:rFonts w:ascii="Arial" w:eastAsia="Times New Roman" w:hAnsi="Arial" w:cs="Arial"/>
          <w:color w:val="696969"/>
          <w:lang w:eastAsia="tr-TR"/>
        </w:rPr>
        <w:t xml:space="preserve"> Enstitüsü için küresel aşılama programını yürüten ve COVID-19 aşısı üzerine </w:t>
      </w:r>
      <w:proofErr w:type="spellStart"/>
      <w:r w:rsidRPr="00A6407B">
        <w:rPr>
          <w:rFonts w:ascii="Arial" w:eastAsia="Times New Roman" w:hAnsi="Arial" w:cs="Arial"/>
          <w:color w:val="696969"/>
          <w:lang w:eastAsia="tr-TR"/>
        </w:rPr>
        <w:t>Cepi</w:t>
      </w:r>
      <w:proofErr w:type="spellEnd"/>
      <w:r w:rsidRPr="00A6407B">
        <w:rPr>
          <w:rFonts w:ascii="Arial" w:eastAsia="Times New Roman" w:hAnsi="Arial" w:cs="Arial"/>
          <w:color w:val="696969"/>
          <w:lang w:eastAsia="tr-TR"/>
        </w:rPr>
        <w:t xml:space="preserve"> ile işbirliği yapan Bruce </w:t>
      </w:r>
      <w:proofErr w:type="spellStart"/>
      <w:r w:rsidRPr="00A6407B">
        <w:rPr>
          <w:rFonts w:ascii="Arial" w:eastAsia="Times New Roman" w:hAnsi="Arial" w:cs="Arial"/>
          <w:color w:val="696969"/>
          <w:lang w:eastAsia="tr-TR"/>
        </w:rPr>
        <w:t>Gellin</w:t>
      </w:r>
      <w:proofErr w:type="spellEnd"/>
      <w:r w:rsidRPr="00A6407B">
        <w:rPr>
          <w:rFonts w:ascii="Arial" w:eastAsia="Times New Roman" w:hAnsi="Arial" w:cs="Arial"/>
          <w:color w:val="696969"/>
          <w:lang w:eastAsia="tr-TR"/>
        </w:rPr>
        <w:t>, </w:t>
      </w:r>
      <w:r w:rsidRPr="00A6407B">
        <w:rPr>
          <w:rFonts w:ascii="Arial" w:eastAsia="Times New Roman" w:hAnsi="Arial" w:cs="Arial"/>
          <w:i/>
          <w:iCs/>
          <w:color w:val="696969"/>
          <w:lang w:eastAsia="tr-TR"/>
        </w:rPr>
        <w:t>"Başlangıç ​​kapısından ayrılan tüm atlar yarışı bitirmeyecek"</w:t>
      </w:r>
      <w:r w:rsidRPr="00A6407B">
        <w:rPr>
          <w:rFonts w:ascii="Arial" w:eastAsia="Times New Roman" w:hAnsi="Arial" w:cs="Arial"/>
          <w:color w:val="696969"/>
          <w:lang w:eastAsia="tr-TR"/>
        </w:rPr>
        <w:t> diyor. Bunu daha iyi anlamak için </w:t>
      </w:r>
      <w:r w:rsidRPr="00A6407B">
        <w:rPr>
          <w:rFonts w:ascii="Arial" w:eastAsia="Times New Roman" w:hAnsi="Arial" w:cs="Arial"/>
          <w:b/>
          <w:bCs/>
          <w:color w:val="696969"/>
          <w:lang w:eastAsia="tr-TR"/>
        </w:rPr>
        <w:t>aşağıdaki grafiğe</w:t>
      </w:r>
      <w:r w:rsidRPr="00A6407B">
        <w:rPr>
          <w:rFonts w:ascii="Arial" w:eastAsia="Times New Roman" w:hAnsi="Arial" w:cs="Arial"/>
          <w:color w:val="696969"/>
          <w:lang w:eastAsia="tr-TR"/>
        </w:rPr>
        <w:t> bakalım: faz-</w:t>
      </w:r>
      <w:proofErr w:type="spellStart"/>
      <w:r w:rsidRPr="00A6407B">
        <w:rPr>
          <w:rFonts w:ascii="Arial" w:eastAsia="Times New Roman" w:hAnsi="Arial" w:cs="Arial"/>
          <w:color w:val="696969"/>
          <w:lang w:eastAsia="tr-TR"/>
        </w:rPr>
        <w:t>I'de</w:t>
      </w:r>
      <w:proofErr w:type="spellEnd"/>
      <w:r w:rsidRPr="00A6407B">
        <w:rPr>
          <w:rFonts w:ascii="Arial" w:eastAsia="Times New Roman" w:hAnsi="Arial" w:cs="Arial"/>
          <w:color w:val="696969"/>
          <w:lang w:eastAsia="tr-TR"/>
        </w:rPr>
        <w:t xml:space="preserve"> başarılı bulunan ilaçların sadece %10 kadarı faz-</w:t>
      </w:r>
      <w:proofErr w:type="spellStart"/>
      <w:r w:rsidRPr="00A6407B">
        <w:rPr>
          <w:rFonts w:ascii="Arial" w:eastAsia="Times New Roman" w:hAnsi="Arial" w:cs="Arial"/>
          <w:color w:val="696969"/>
          <w:lang w:eastAsia="tr-TR"/>
        </w:rPr>
        <w:t>III'te</w:t>
      </w:r>
      <w:proofErr w:type="spellEnd"/>
      <w:r w:rsidRPr="00A6407B">
        <w:rPr>
          <w:rFonts w:ascii="Arial" w:eastAsia="Times New Roman" w:hAnsi="Arial" w:cs="Arial"/>
          <w:color w:val="696969"/>
          <w:lang w:eastAsia="tr-TR"/>
        </w:rPr>
        <w:t xml:space="preserve"> de başarı gösterip onay alabiliyor. </w:t>
      </w:r>
      <w:r w:rsidRPr="00A6407B">
        <w:rPr>
          <w:rFonts w:ascii="Arial" w:eastAsia="Times New Roman" w:hAnsi="Arial" w:cs="Arial"/>
          <w:b/>
          <w:bCs/>
          <w:color w:val="696969"/>
          <w:lang w:eastAsia="tr-TR"/>
        </w:rPr>
        <w:t>Şu an COVID-19 için denenen aşılar en fazla faz-I aşamasındadır</w:t>
      </w:r>
      <w:r w:rsidRPr="00A6407B">
        <w:rPr>
          <w:rFonts w:ascii="Arial" w:eastAsia="Times New Roman" w:hAnsi="Arial" w:cs="Arial"/>
          <w:color w:val="696969"/>
          <w:lang w:eastAsia="tr-TR"/>
        </w:rPr>
        <w:t>.</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Beki bu neden böyle? </w:t>
      </w:r>
      <w:proofErr w:type="gramStart"/>
      <w:r w:rsidRPr="00A6407B">
        <w:rPr>
          <w:rFonts w:ascii="Arial" w:eastAsia="Times New Roman" w:hAnsi="Arial" w:cs="Arial"/>
          <w:color w:val="696969"/>
          <w:lang w:eastAsia="tr-TR"/>
        </w:rPr>
        <w:t xml:space="preserve">Aşı adayları ya güvensiz, ya da etkisiz ya da her ikisi. </w:t>
      </w:r>
      <w:proofErr w:type="gramEnd"/>
      <w:r w:rsidRPr="00A6407B">
        <w:rPr>
          <w:rFonts w:ascii="Arial" w:eastAsia="Times New Roman" w:hAnsi="Arial" w:cs="Arial"/>
          <w:color w:val="696969"/>
          <w:lang w:eastAsia="tr-TR"/>
        </w:rPr>
        <w:t xml:space="preserve">Uygun dozları taramak önemlidir, bu yüzden klinik denemeler atlanamaz veya acele edilemez. Düzenleyiciler ve onay kurumları, daha önce benzer ürünleri onayladıysa onay hızlandırılabilir. Yıllık grip aşısı, her yıl sadece bir veya birkaç </w:t>
      </w:r>
      <w:proofErr w:type="gramStart"/>
      <w:r w:rsidRPr="00A6407B">
        <w:rPr>
          <w:rFonts w:ascii="Arial" w:eastAsia="Times New Roman" w:hAnsi="Arial" w:cs="Arial"/>
          <w:color w:val="696969"/>
          <w:lang w:eastAsia="tr-TR"/>
        </w:rPr>
        <w:t>modülün</w:t>
      </w:r>
      <w:proofErr w:type="gramEnd"/>
      <w:r w:rsidRPr="00A6407B">
        <w:rPr>
          <w:rFonts w:ascii="Arial" w:eastAsia="Times New Roman" w:hAnsi="Arial" w:cs="Arial"/>
          <w:color w:val="696969"/>
          <w:lang w:eastAsia="tr-TR"/>
        </w:rPr>
        <w:t xml:space="preserve"> güncellenmesi gereken iyi bilenmiş bir montaj hattının ürünüdür. Buna karşılık, SARS-CoV-2 insanlarda yeni bir patojendir ve aşı yapmak için kullanılan teknolojilerin çoğu da nispeten test edilmemiştir. Örneğin </w:t>
      </w:r>
      <w:r w:rsidRPr="00A6407B">
        <w:rPr>
          <w:rFonts w:ascii="Arial" w:eastAsia="Times New Roman" w:hAnsi="Arial" w:cs="Arial"/>
          <w:b/>
          <w:bCs/>
          <w:color w:val="696969"/>
          <w:lang w:eastAsia="tr-TR"/>
        </w:rPr>
        <w:t>bugüne kadar genetik materyalden (RNA veya DNA) yapılmış hiçbir aşı onaylanmamıştır</w:t>
      </w:r>
      <w:r w:rsidRPr="00A6407B">
        <w:rPr>
          <w:rFonts w:ascii="Arial" w:eastAsia="Times New Roman" w:hAnsi="Arial" w:cs="Arial"/>
          <w:color w:val="696969"/>
          <w:lang w:eastAsia="tr-TR"/>
        </w:rPr>
        <w:t>. Bu nedenle COVID-19 aşı adaylarına yepyeni aşılar gibi davranılması gerekiyor ve sonuç olarak: </w:t>
      </w:r>
      <w:r w:rsidRPr="00A6407B">
        <w:rPr>
          <w:rFonts w:ascii="Arial" w:eastAsia="Times New Roman" w:hAnsi="Arial" w:cs="Arial"/>
          <w:b/>
          <w:bCs/>
          <w:i/>
          <w:iCs/>
          <w:color w:val="696969"/>
          <w:lang w:eastAsia="tr-TR"/>
        </w:rPr>
        <w:t xml:space="preserve">"İşleri olabildiğince hızlı yapmak için ciddi bir </w:t>
      </w:r>
      <w:proofErr w:type="gramStart"/>
      <w:r w:rsidRPr="00A6407B">
        <w:rPr>
          <w:rFonts w:ascii="Arial" w:eastAsia="Times New Roman" w:hAnsi="Arial" w:cs="Arial"/>
          <w:b/>
          <w:bCs/>
          <w:i/>
          <w:iCs/>
          <w:color w:val="696969"/>
          <w:lang w:eastAsia="tr-TR"/>
        </w:rPr>
        <w:t>motivasyon</w:t>
      </w:r>
      <w:proofErr w:type="gramEnd"/>
      <w:r w:rsidRPr="00A6407B">
        <w:rPr>
          <w:rFonts w:ascii="Arial" w:eastAsia="Times New Roman" w:hAnsi="Arial" w:cs="Arial"/>
          <w:b/>
          <w:bCs/>
          <w:i/>
          <w:iCs/>
          <w:color w:val="696969"/>
          <w:lang w:eastAsia="tr-TR"/>
        </w:rPr>
        <w:t xml:space="preserve"> ve ihtiyaç olsa da, önemli süreçleri atlamamak gerçekten önemlidir."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Bunun bir örneği, 1960'larda çocuklarda soğuk algınlığı belirtilerine neden olan yaygın bir virüs olan solunum </w:t>
      </w:r>
      <w:proofErr w:type="spellStart"/>
      <w:r w:rsidRPr="00A6407B">
        <w:rPr>
          <w:rFonts w:ascii="Arial" w:eastAsia="Times New Roman" w:hAnsi="Arial" w:cs="Arial"/>
          <w:color w:val="696969"/>
          <w:lang w:eastAsia="tr-TR"/>
        </w:rPr>
        <w:t>sinsityal</w:t>
      </w:r>
      <w:proofErr w:type="spellEnd"/>
      <w:r w:rsidRPr="00A6407B">
        <w:rPr>
          <w:rFonts w:ascii="Arial" w:eastAsia="Times New Roman" w:hAnsi="Arial" w:cs="Arial"/>
          <w:color w:val="696969"/>
          <w:lang w:eastAsia="tr-TR"/>
        </w:rPr>
        <w:t xml:space="preserve"> virüsüne (RSV) karşı üretilen bir aşıdır. Klinik çalışmalarda, bu aşının virüsü yakalamaya devam eden bebeklerde hastalık belirtilerini şiddetlendirdiği bulunmuştur. Erken bir deneysel SARS aşısı verilen hayvanlarda da benzer bir etki gözlenmiştir. Daha sonra bu sorunu ortadan kaldırmak için aşı değiştirildi, ancak şimdi Sars-CoV-2 için yeniden tasarlandığına göre, gelişmiş hastalık riskini ortadan kaldırmak için özellikle sıkı güvenlik testlerinden geçirilmesi gerekecek.</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Bu nedenlerden dolayı, bir aşı adayını tüm güvenlik ve etkinlik testlerinden geçmesi 10 yıla kadar uzayabilir. Bununla birlikte Başkan </w:t>
      </w:r>
      <w:proofErr w:type="spellStart"/>
      <w:r w:rsidRPr="00A6407B">
        <w:rPr>
          <w:rFonts w:ascii="Arial" w:eastAsia="Times New Roman" w:hAnsi="Arial" w:cs="Arial"/>
          <w:color w:val="696969"/>
          <w:lang w:eastAsia="tr-TR"/>
        </w:rPr>
        <w:t>Trump</w:t>
      </w:r>
      <w:proofErr w:type="spellEnd"/>
      <w:r w:rsidRPr="00A6407B">
        <w:rPr>
          <w:rFonts w:ascii="Arial" w:eastAsia="Times New Roman" w:hAnsi="Arial" w:cs="Arial"/>
          <w:color w:val="696969"/>
          <w:lang w:eastAsia="tr-TR"/>
        </w:rPr>
        <w:t xml:space="preserve">, 2 Mart'ta Beyaz Saray'daki bir toplantıda - olasılıkla Kasım ayında ABD seçimlerini düşünerek - </w:t>
      </w:r>
      <w:proofErr w:type="gramStart"/>
      <w:r w:rsidRPr="00A6407B">
        <w:rPr>
          <w:rFonts w:ascii="Arial" w:eastAsia="Times New Roman" w:hAnsi="Arial" w:cs="Arial"/>
          <w:color w:val="696969"/>
          <w:lang w:eastAsia="tr-TR"/>
        </w:rPr>
        <w:t>imkansız</w:t>
      </w:r>
      <w:proofErr w:type="gramEnd"/>
      <w:r w:rsidRPr="00A6407B">
        <w:rPr>
          <w:rFonts w:ascii="Arial" w:eastAsia="Times New Roman" w:hAnsi="Arial" w:cs="Arial"/>
          <w:color w:val="696969"/>
          <w:lang w:eastAsia="tr-TR"/>
        </w:rPr>
        <w:t xml:space="preserve"> bir onay tarihi vermiştir. Londra'daki Hijyen ve Tropikal Tıp Okulu'ndan bulaşıcı hastalıklar profesörü </w:t>
      </w:r>
      <w:proofErr w:type="spellStart"/>
      <w:r w:rsidRPr="00A6407B">
        <w:rPr>
          <w:rFonts w:ascii="Arial" w:eastAsia="Times New Roman" w:hAnsi="Arial" w:cs="Arial"/>
          <w:color w:val="696969"/>
          <w:lang w:eastAsia="tr-TR"/>
        </w:rPr>
        <w:t>Annelies</w:t>
      </w:r>
      <w:proofErr w:type="spellEnd"/>
      <w:r w:rsidRPr="00A6407B">
        <w:rPr>
          <w:rFonts w:ascii="Arial" w:eastAsia="Times New Roman" w:hAnsi="Arial" w:cs="Arial"/>
          <w:color w:val="696969"/>
          <w:lang w:eastAsia="tr-TR"/>
        </w:rPr>
        <w:t xml:space="preserve"> </w:t>
      </w:r>
      <w:proofErr w:type="spellStart"/>
      <w:r w:rsidRPr="00A6407B">
        <w:rPr>
          <w:rFonts w:ascii="Arial" w:eastAsia="Times New Roman" w:hAnsi="Arial" w:cs="Arial"/>
          <w:color w:val="696969"/>
          <w:lang w:eastAsia="tr-TR"/>
        </w:rPr>
        <w:t>Wilder</w:t>
      </w:r>
      <w:proofErr w:type="spellEnd"/>
      <w:r w:rsidRPr="00A6407B">
        <w:rPr>
          <w:rFonts w:ascii="Arial" w:eastAsia="Times New Roman" w:hAnsi="Arial" w:cs="Arial"/>
          <w:color w:val="696969"/>
          <w:lang w:eastAsia="tr-TR"/>
        </w:rPr>
        <w:t>-Smith, </w:t>
      </w:r>
      <w:r w:rsidRPr="00A6407B">
        <w:rPr>
          <w:rFonts w:ascii="Arial" w:eastAsia="Times New Roman" w:hAnsi="Arial" w:cs="Arial"/>
          <w:i/>
          <w:iCs/>
          <w:color w:val="696969"/>
          <w:lang w:eastAsia="tr-TR"/>
        </w:rPr>
        <w:t>"Çoğu aşı uzmanı gibi, bu aşının </w:t>
      </w:r>
      <w:r w:rsidRPr="00A6407B">
        <w:rPr>
          <w:rFonts w:ascii="Arial" w:eastAsia="Times New Roman" w:hAnsi="Arial" w:cs="Arial"/>
          <w:b/>
          <w:bCs/>
          <w:i/>
          <w:iCs/>
          <w:color w:val="696969"/>
          <w:lang w:eastAsia="tr-TR"/>
        </w:rPr>
        <w:t>18 aydan önce hazır olacağını sanmıyorum</w:t>
      </w:r>
      <w:r w:rsidRPr="00A6407B">
        <w:rPr>
          <w:rFonts w:ascii="Arial" w:eastAsia="Times New Roman" w:hAnsi="Arial" w:cs="Arial"/>
          <w:i/>
          <w:iCs/>
          <w:color w:val="696969"/>
          <w:lang w:eastAsia="tr-TR"/>
        </w:rPr>
        <w:t>"</w:t>
      </w:r>
      <w:r w:rsidRPr="00A6407B">
        <w:rPr>
          <w:rFonts w:ascii="Arial" w:eastAsia="Times New Roman" w:hAnsi="Arial" w:cs="Arial"/>
          <w:color w:val="696969"/>
          <w:lang w:eastAsia="tr-TR"/>
        </w:rPr>
        <w:t> diyor. Bunun zaten çok hızlı ve aksama olmazsa en iyi tahmin olacağı varsayılıyor.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Bu arada başka bir potansiyel sorun daha var. Bir aşı onaylanır onaylanmaz, büyük miktarlarda ihtiyaç duyulacaktır ve COVID-19 aşı organizasyonlarının birçoğu gerekli üretim kapasitesine sahip değildir. Aşı geliştirme zaten iş açısından riskli bir olaydır, çünkü çok az aday kliniğin yakınında herhangi bir yere ulaşır. Üretim tesisleri belirli aşılara göre uyarlanma eğilimindedir ve ürününüzün başarılı olup olmayacağını henüz bilmediğinizde bunları ölçeklendirmek ticari olarak mümkün değildir. </w:t>
      </w:r>
      <w:proofErr w:type="spellStart"/>
      <w:r w:rsidRPr="00A6407B">
        <w:rPr>
          <w:rFonts w:ascii="Arial" w:eastAsia="Times New Roman" w:hAnsi="Arial" w:cs="Arial"/>
          <w:color w:val="696969"/>
          <w:lang w:eastAsia="tr-TR"/>
        </w:rPr>
        <w:t>Cepi</w:t>
      </w:r>
      <w:proofErr w:type="spellEnd"/>
      <w:r w:rsidRPr="00A6407B">
        <w:rPr>
          <w:rFonts w:ascii="Arial" w:eastAsia="Times New Roman" w:hAnsi="Arial" w:cs="Arial"/>
          <w:color w:val="696969"/>
          <w:lang w:eastAsia="tr-TR"/>
        </w:rPr>
        <w:t xml:space="preserve"> ve benzeri kuruluşlar, risklerin bir </w:t>
      </w:r>
      <w:r w:rsidRPr="00A6407B">
        <w:rPr>
          <w:rFonts w:ascii="Arial" w:eastAsia="Times New Roman" w:hAnsi="Arial" w:cs="Arial"/>
          <w:color w:val="696969"/>
          <w:lang w:eastAsia="tr-TR"/>
        </w:rPr>
        <w:lastRenderedPageBreak/>
        <w:t xml:space="preserve">kısmını karşılayacak ve şirketleri çok ihtiyaç duyulan aşılar geliştirmeye teşvik edecek şekilde mevcuttur. </w:t>
      </w:r>
      <w:proofErr w:type="spellStart"/>
      <w:r w:rsidRPr="00A6407B">
        <w:rPr>
          <w:rFonts w:ascii="Arial" w:eastAsia="Times New Roman" w:hAnsi="Arial" w:cs="Arial"/>
          <w:color w:val="696969"/>
          <w:lang w:eastAsia="tr-TR"/>
        </w:rPr>
        <w:t>Cepi</w:t>
      </w:r>
      <w:proofErr w:type="spellEnd"/>
      <w:r w:rsidRPr="00A6407B">
        <w:rPr>
          <w:rFonts w:ascii="Arial" w:eastAsia="Times New Roman" w:hAnsi="Arial" w:cs="Arial"/>
          <w:color w:val="696969"/>
          <w:lang w:eastAsia="tr-TR"/>
        </w:rPr>
        <w:t>, bir COCID-19 aşısı geliştirmeye ve üretim kapasitesini paralel olarak artırmaya yatırım yapmayı planlıyor ve Mart başlarında bunu yapması için 2 milyar dolarlık bir çağrı yaptı.</w:t>
      </w:r>
    </w:p>
    <w:p w:rsidR="00A6407B" w:rsidRPr="00A6407B" w:rsidRDefault="00A6407B" w:rsidP="00A6407B">
      <w:pPr>
        <w:shd w:val="clear" w:color="auto" w:fill="FDFDFD"/>
        <w:spacing w:after="0" w:line="240" w:lineRule="auto"/>
        <w:jc w:val="both"/>
        <w:textAlignment w:val="baseline"/>
        <w:outlineLvl w:val="2"/>
        <w:rPr>
          <w:rFonts w:ascii="inherit" w:eastAsia="Times New Roman" w:hAnsi="inherit" w:cs="Arial"/>
          <w:b/>
          <w:bCs/>
          <w:color w:val="555555"/>
          <w:sz w:val="31"/>
          <w:szCs w:val="31"/>
          <w:lang w:eastAsia="tr-TR"/>
        </w:rPr>
      </w:pPr>
      <w:r w:rsidRPr="00A6407B">
        <w:rPr>
          <w:rFonts w:ascii="inherit" w:eastAsia="Times New Roman" w:hAnsi="inherit" w:cs="Arial"/>
          <w:b/>
          <w:bCs/>
          <w:color w:val="555555"/>
          <w:sz w:val="31"/>
          <w:szCs w:val="31"/>
          <w:lang w:eastAsia="tr-TR"/>
        </w:rPr>
        <w:t xml:space="preserve">Yeni bir COVID-19 aşısı onaylanırsa </w:t>
      </w:r>
      <w:proofErr w:type="spellStart"/>
      <w:r w:rsidRPr="00A6407B">
        <w:rPr>
          <w:rFonts w:ascii="inherit" w:eastAsia="Times New Roman" w:hAnsi="inherit" w:cs="Arial"/>
          <w:b/>
          <w:bCs/>
          <w:color w:val="555555"/>
          <w:sz w:val="31"/>
          <w:szCs w:val="31"/>
          <w:lang w:eastAsia="tr-TR"/>
        </w:rPr>
        <w:t>herşey</w:t>
      </w:r>
      <w:proofErr w:type="spellEnd"/>
      <w:r w:rsidRPr="00A6407B">
        <w:rPr>
          <w:rFonts w:ascii="inherit" w:eastAsia="Times New Roman" w:hAnsi="inherit" w:cs="Arial"/>
          <w:b/>
          <w:bCs/>
          <w:color w:val="555555"/>
          <w:sz w:val="31"/>
          <w:szCs w:val="31"/>
          <w:lang w:eastAsia="tr-TR"/>
        </w:rPr>
        <w:t xml:space="preserve"> tamam mı?</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 xml:space="preserve">Bir COVID-19 aşısı onaylandıktan sonra, başka zorluklar da ortaya çıkacaktır. </w:t>
      </w:r>
      <w:proofErr w:type="spellStart"/>
      <w:proofErr w:type="gramStart"/>
      <w:r w:rsidRPr="00A6407B">
        <w:rPr>
          <w:rFonts w:ascii="Arial" w:eastAsia="Times New Roman" w:hAnsi="Arial" w:cs="Arial"/>
          <w:color w:val="696969"/>
          <w:lang w:eastAsia="tr-TR"/>
        </w:rPr>
        <w:t>The</w:t>
      </w:r>
      <w:proofErr w:type="spellEnd"/>
      <w:r w:rsidRPr="00A6407B">
        <w:rPr>
          <w:rFonts w:ascii="Arial" w:eastAsia="Times New Roman" w:hAnsi="Arial" w:cs="Arial"/>
          <w:color w:val="696969"/>
          <w:lang w:eastAsia="tr-TR"/>
        </w:rPr>
        <w:t xml:space="preserve"> </w:t>
      </w:r>
      <w:proofErr w:type="spellStart"/>
      <w:r w:rsidRPr="00A6407B">
        <w:rPr>
          <w:rFonts w:ascii="Arial" w:eastAsia="Times New Roman" w:hAnsi="Arial" w:cs="Arial"/>
          <w:color w:val="696969"/>
          <w:lang w:eastAsia="tr-TR"/>
        </w:rPr>
        <w:t>End'in</w:t>
      </w:r>
      <w:proofErr w:type="spellEnd"/>
      <w:r w:rsidRPr="00A6407B">
        <w:rPr>
          <w:rFonts w:ascii="Arial" w:eastAsia="Times New Roman" w:hAnsi="Arial" w:cs="Arial"/>
          <w:color w:val="696969"/>
          <w:lang w:eastAsia="tr-TR"/>
        </w:rPr>
        <w:t xml:space="preserve"> yazarı North Carolina'daki Duke Üniversitesi'nden küresel sağlık uzmanı </w:t>
      </w:r>
      <w:proofErr w:type="spellStart"/>
      <w:r w:rsidRPr="00A6407B">
        <w:rPr>
          <w:rFonts w:ascii="Arial" w:eastAsia="Times New Roman" w:hAnsi="Arial" w:cs="Arial"/>
          <w:color w:val="696969"/>
          <w:lang w:eastAsia="tr-TR"/>
        </w:rPr>
        <w:t>Jonathan</w:t>
      </w:r>
      <w:proofErr w:type="spellEnd"/>
      <w:r w:rsidRPr="00A6407B">
        <w:rPr>
          <w:rFonts w:ascii="Arial" w:eastAsia="Times New Roman" w:hAnsi="Arial" w:cs="Arial"/>
          <w:color w:val="696969"/>
          <w:lang w:eastAsia="tr-TR"/>
        </w:rPr>
        <w:t xml:space="preserve"> </w:t>
      </w:r>
      <w:proofErr w:type="spellStart"/>
      <w:r w:rsidRPr="00A6407B">
        <w:rPr>
          <w:rFonts w:ascii="Arial" w:eastAsia="Times New Roman" w:hAnsi="Arial" w:cs="Arial"/>
          <w:color w:val="696969"/>
          <w:lang w:eastAsia="tr-TR"/>
        </w:rPr>
        <w:t>Quick</w:t>
      </w:r>
      <w:proofErr w:type="spellEnd"/>
      <w:r w:rsidRPr="00A6407B">
        <w:rPr>
          <w:rFonts w:ascii="Arial" w:eastAsia="Times New Roman" w:hAnsi="Arial" w:cs="Arial"/>
          <w:color w:val="696969"/>
          <w:lang w:eastAsia="tr-TR"/>
        </w:rPr>
        <w:t>, </w:t>
      </w:r>
      <w:r w:rsidRPr="00A6407B">
        <w:rPr>
          <w:rFonts w:ascii="Arial" w:eastAsia="Times New Roman" w:hAnsi="Arial" w:cs="Arial"/>
          <w:b/>
          <w:bCs/>
          <w:i/>
          <w:iCs/>
          <w:color w:val="696969"/>
          <w:lang w:eastAsia="tr-TR"/>
        </w:rPr>
        <w:t>"İnsanlarda güvenli ve etkili olduğu kanıtlanmış bir aşı almak, küresel aşılama programı için gerekli olanın üçte biri kadar bir yol aldırır"</w:t>
      </w:r>
      <w:r w:rsidRPr="00A6407B">
        <w:rPr>
          <w:rFonts w:ascii="Arial" w:eastAsia="Times New Roman" w:hAnsi="Arial" w:cs="Arial"/>
          <w:color w:val="696969"/>
          <w:lang w:eastAsia="tr-TR"/>
        </w:rPr>
        <w:t> diyor ve devam ediyor </w:t>
      </w:r>
      <w:r w:rsidRPr="00A6407B">
        <w:rPr>
          <w:rFonts w:ascii="Arial" w:eastAsia="Times New Roman" w:hAnsi="Arial" w:cs="Arial"/>
          <w:i/>
          <w:iCs/>
          <w:color w:val="696969"/>
          <w:lang w:eastAsia="tr-TR"/>
        </w:rPr>
        <w:t>"Virüsün biyolojisi ve aşı teknolojisi sınırlayıcı faktörler olabilir, ancak politika ve ekonominin, bağışıklığın önündeki engel olma olasılığı daha yüksektir."</w:t>
      </w:r>
      <w:proofErr w:type="gramEnd"/>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Sorun, aşının ihtiyacı olan herkese ulaşmasını sağlamaktır. Bu, ülkeler içinde bile bir sorundur ve bazıları yönergeler hazırlamıştır. Örneğin, bir grip salgını senaryosunda, </w:t>
      </w:r>
      <w:hyperlink r:id="rId10" w:tgtFrame="_blank" w:tooltip="Birleşik Krallık" w:history="1">
        <w:r w:rsidRPr="00A6407B">
          <w:rPr>
            <w:rFonts w:ascii="Arial" w:eastAsia="Times New Roman" w:hAnsi="Arial" w:cs="Arial"/>
            <w:color w:val="00A4A6"/>
            <w:u w:val="single"/>
            <w:lang w:eastAsia="tr-TR"/>
          </w:rPr>
          <w:t xml:space="preserve">Birleşik </w:t>
        </w:r>
        <w:proofErr w:type="spellStart"/>
        <w:r w:rsidRPr="00A6407B">
          <w:rPr>
            <w:rFonts w:ascii="Arial" w:eastAsia="Times New Roman" w:hAnsi="Arial" w:cs="Arial"/>
            <w:color w:val="00A4A6"/>
            <w:u w:val="single"/>
            <w:lang w:eastAsia="tr-TR"/>
          </w:rPr>
          <w:t>Krallık</w:t>
        </w:r>
      </w:hyperlink>
      <w:r w:rsidRPr="00A6407B">
        <w:rPr>
          <w:rFonts w:ascii="Arial" w:eastAsia="Times New Roman" w:hAnsi="Arial" w:cs="Arial"/>
          <w:color w:val="696969"/>
          <w:lang w:eastAsia="tr-TR"/>
        </w:rPr>
        <w:t>'ta</w:t>
      </w:r>
      <w:proofErr w:type="spellEnd"/>
      <w:r w:rsidRPr="00A6407B">
        <w:rPr>
          <w:rFonts w:ascii="Arial" w:eastAsia="Times New Roman" w:hAnsi="Arial" w:cs="Arial"/>
          <w:color w:val="696969"/>
          <w:lang w:eastAsia="tr-TR"/>
        </w:rPr>
        <w:t xml:space="preserve"> aşı ve sağlık ve sosyal bakım işçilerinin yanı sıra, çocuklar ve hamile kadınlar da </w:t>
      </w:r>
      <w:proofErr w:type="gramStart"/>
      <w:r w:rsidRPr="00A6407B">
        <w:rPr>
          <w:rFonts w:ascii="Arial" w:eastAsia="Times New Roman" w:hAnsi="Arial" w:cs="Arial"/>
          <w:color w:val="696969"/>
          <w:lang w:eastAsia="tr-TR"/>
        </w:rPr>
        <w:t>dahil</w:t>
      </w:r>
      <w:proofErr w:type="gramEnd"/>
      <w:r w:rsidRPr="00A6407B">
        <w:rPr>
          <w:rFonts w:ascii="Arial" w:eastAsia="Times New Roman" w:hAnsi="Arial" w:cs="Arial"/>
          <w:color w:val="696969"/>
          <w:lang w:eastAsia="tr-TR"/>
        </w:rPr>
        <w:t xml:space="preserve"> olmak üzere en yüksek tıbbi risk altında olanların yanı sıra genel hastalık ve ölüm oranını düşük tutma hedefi </w:t>
      </w:r>
      <w:proofErr w:type="spellStart"/>
      <w:r w:rsidRPr="00A6407B">
        <w:rPr>
          <w:rFonts w:ascii="Arial" w:eastAsia="Times New Roman" w:hAnsi="Arial" w:cs="Arial"/>
          <w:color w:val="696969"/>
          <w:lang w:eastAsia="tr-TR"/>
        </w:rPr>
        <w:t>önceliklendirilecektir</w:t>
      </w:r>
      <w:proofErr w:type="spellEnd"/>
      <w:r w:rsidRPr="00A6407B">
        <w:rPr>
          <w:rFonts w:ascii="Arial" w:eastAsia="Times New Roman" w:hAnsi="Arial" w:cs="Arial"/>
          <w:color w:val="696969"/>
          <w:lang w:eastAsia="tr-TR"/>
        </w:rPr>
        <w:t xml:space="preserve">. Ancak bir </w:t>
      </w:r>
      <w:proofErr w:type="spellStart"/>
      <w:r w:rsidRPr="00A6407B">
        <w:rPr>
          <w:rFonts w:ascii="Arial" w:eastAsia="Times New Roman" w:hAnsi="Arial" w:cs="Arial"/>
          <w:color w:val="696969"/>
          <w:lang w:eastAsia="tr-TR"/>
        </w:rPr>
        <w:t>pandemide</w:t>
      </w:r>
      <w:proofErr w:type="spellEnd"/>
      <w:r w:rsidRPr="00A6407B">
        <w:rPr>
          <w:rFonts w:ascii="Arial" w:eastAsia="Times New Roman" w:hAnsi="Arial" w:cs="Arial"/>
          <w:color w:val="696969"/>
          <w:lang w:eastAsia="tr-TR"/>
        </w:rPr>
        <w:t>, ülkeler de ilaçlar için birbirleriyle rekabet etmek zorundadır.</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proofErr w:type="spellStart"/>
      <w:r w:rsidRPr="00A6407B">
        <w:rPr>
          <w:rFonts w:ascii="Arial" w:eastAsia="Times New Roman" w:hAnsi="Arial" w:cs="Arial"/>
          <w:color w:val="696969"/>
          <w:lang w:eastAsia="tr-TR"/>
        </w:rPr>
        <w:t>Pandemiler</w:t>
      </w:r>
      <w:proofErr w:type="spellEnd"/>
      <w:r w:rsidRPr="00A6407B">
        <w:rPr>
          <w:rFonts w:ascii="Arial" w:eastAsia="Times New Roman" w:hAnsi="Arial" w:cs="Arial"/>
          <w:color w:val="696969"/>
          <w:lang w:eastAsia="tr-TR"/>
        </w:rPr>
        <w:t xml:space="preserve"> en kırılgan ve yetersiz fonlu sağlık sistemlerine sahip olan ülkelere en çok zarar verme eğilimi gösterdiğinden, aşı söz konusu olduğunda ihtiyaç ve satın alma gücü arasında doğal bir dengesizlik vardır. Örneğin 2009 H1N1 grip salgını sırasında aşı kaynakları, onları karşılayabilecek ülkeler tarafından yakalandı ve yoksul ülkeler açıkta kaldı. Ancak, gelişmekte olan dünyaya büyük bir aşı tedarikçisi olan Hindistan'ın, ihracatını yapmadan önce kendi 1,3 milyar büyük nüfusunu korumak için aşı üretimini kullanmaya makul olmayan bir şekilde karar vermediği bir senaryoyu hayal edebilirsiniz.</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proofErr w:type="spellStart"/>
      <w:r w:rsidRPr="00A6407B">
        <w:rPr>
          <w:rFonts w:ascii="Arial" w:eastAsia="Times New Roman" w:hAnsi="Arial" w:cs="Arial"/>
          <w:color w:val="696969"/>
          <w:lang w:eastAsia="tr-TR"/>
        </w:rPr>
        <w:t>Pandemiler</w:t>
      </w:r>
      <w:proofErr w:type="spellEnd"/>
      <w:r w:rsidRPr="00A6407B">
        <w:rPr>
          <w:rFonts w:ascii="Arial" w:eastAsia="Times New Roman" w:hAnsi="Arial" w:cs="Arial"/>
          <w:color w:val="696969"/>
          <w:lang w:eastAsia="tr-TR"/>
        </w:rPr>
        <w:t xml:space="preserve"> dışında, DSÖ eşitlikçi küresel dağıtım stratejisini kabul etmek için hükümetleri, hayır kurumlarını ve aşı üreticilerini bir araya getiriyor ve aşı ittifakı </w:t>
      </w:r>
      <w:proofErr w:type="spellStart"/>
      <w:r w:rsidRPr="00A6407B">
        <w:rPr>
          <w:rFonts w:ascii="Arial" w:eastAsia="Times New Roman" w:hAnsi="Arial" w:cs="Arial"/>
          <w:color w:val="696969"/>
          <w:lang w:eastAsia="tr-TR"/>
        </w:rPr>
        <w:t>Gavi</w:t>
      </w:r>
      <w:proofErr w:type="spellEnd"/>
      <w:r w:rsidRPr="00A6407B">
        <w:rPr>
          <w:rFonts w:ascii="Arial" w:eastAsia="Times New Roman" w:hAnsi="Arial" w:cs="Arial"/>
          <w:color w:val="696969"/>
          <w:lang w:eastAsia="tr-TR"/>
        </w:rPr>
        <w:t xml:space="preserve"> gibi kuruluşlar, fakir ülkelere tedarik sağlamak için piyasalara para toplamak için yenilikçi fon mekanizmaları geliştirdi. Ancak </w:t>
      </w:r>
      <w:r w:rsidRPr="00A6407B">
        <w:rPr>
          <w:rFonts w:ascii="Arial" w:eastAsia="Times New Roman" w:hAnsi="Arial" w:cs="Arial"/>
          <w:b/>
          <w:bCs/>
          <w:color w:val="696969"/>
          <w:lang w:eastAsia="tr-TR"/>
        </w:rPr>
        <w:t xml:space="preserve">her </w:t>
      </w:r>
      <w:proofErr w:type="spellStart"/>
      <w:r w:rsidRPr="00A6407B">
        <w:rPr>
          <w:rFonts w:ascii="Arial" w:eastAsia="Times New Roman" w:hAnsi="Arial" w:cs="Arial"/>
          <w:b/>
          <w:bCs/>
          <w:color w:val="696969"/>
          <w:lang w:eastAsia="tr-TR"/>
        </w:rPr>
        <w:t>pandemi</w:t>
      </w:r>
      <w:proofErr w:type="spellEnd"/>
      <w:r w:rsidRPr="00A6407B">
        <w:rPr>
          <w:rFonts w:ascii="Arial" w:eastAsia="Times New Roman" w:hAnsi="Arial" w:cs="Arial"/>
          <w:b/>
          <w:bCs/>
          <w:color w:val="696969"/>
          <w:lang w:eastAsia="tr-TR"/>
        </w:rPr>
        <w:t xml:space="preserve"> farklıdır</w:t>
      </w:r>
      <w:r w:rsidRPr="00A6407B">
        <w:rPr>
          <w:rFonts w:ascii="Arial" w:eastAsia="Times New Roman" w:hAnsi="Arial" w:cs="Arial"/>
          <w:color w:val="696969"/>
          <w:lang w:eastAsia="tr-TR"/>
        </w:rPr>
        <w:t xml:space="preserve"> ve hiçbir ülke DSÖ'nün önerdiği hiçbir düzenlemeye bağlı değildir. </w:t>
      </w:r>
      <w:proofErr w:type="spellStart"/>
      <w:r w:rsidRPr="00A6407B">
        <w:rPr>
          <w:rFonts w:ascii="Arial" w:eastAsia="Times New Roman" w:hAnsi="Arial" w:cs="Arial"/>
          <w:color w:val="696969"/>
          <w:lang w:eastAsia="tr-TR"/>
        </w:rPr>
        <w:t>Gavi</w:t>
      </w:r>
      <w:proofErr w:type="spellEnd"/>
      <w:r w:rsidRPr="00A6407B">
        <w:rPr>
          <w:rFonts w:ascii="Arial" w:eastAsia="Times New Roman" w:hAnsi="Arial" w:cs="Arial"/>
          <w:color w:val="696969"/>
          <w:lang w:eastAsia="tr-TR"/>
        </w:rPr>
        <w:t xml:space="preserve"> CEO'su </w:t>
      </w:r>
      <w:proofErr w:type="spellStart"/>
      <w:r w:rsidRPr="00A6407B">
        <w:rPr>
          <w:rFonts w:ascii="Arial" w:eastAsia="Times New Roman" w:hAnsi="Arial" w:cs="Arial"/>
          <w:color w:val="696969"/>
          <w:lang w:eastAsia="tr-TR"/>
        </w:rPr>
        <w:t>Seth</w:t>
      </w:r>
      <w:proofErr w:type="spellEnd"/>
      <w:r w:rsidRPr="00A6407B">
        <w:rPr>
          <w:rFonts w:ascii="Arial" w:eastAsia="Times New Roman" w:hAnsi="Arial" w:cs="Arial"/>
          <w:color w:val="696969"/>
          <w:lang w:eastAsia="tr-TR"/>
        </w:rPr>
        <w:t xml:space="preserve"> </w:t>
      </w:r>
      <w:proofErr w:type="spellStart"/>
      <w:r w:rsidRPr="00A6407B">
        <w:rPr>
          <w:rFonts w:ascii="Arial" w:eastAsia="Times New Roman" w:hAnsi="Arial" w:cs="Arial"/>
          <w:color w:val="696969"/>
          <w:lang w:eastAsia="tr-TR"/>
        </w:rPr>
        <w:t>Berkley'in</w:t>
      </w:r>
      <w:proofErr w:type="spellEnd"/>
      <w:r w:rsidRPr="00A6407B">
        <w:rPr>
          <w:rFonts w:ascii="Arial" w:eastAsia="Times New Roman" w:hAnsi="Arial" w:cs="Arial"/>
          <w:color w:val="696969"/>
          <w:lang w:eastAsia="tr-TR"/>
        </w:rPr>
        <w:t xml:space="preserve"> belirttiği gibi: </w:t>
      </w:r>
      <w:r w:rsidRPr="00A6407B">
        <w:rPr>
          <w:rFonts w:ascii="Arial" w:eastAsia="Times New Roman" w:hAnsi="Arial" w:cs="Arial"/>
          <w:i/>
          <w:iCs/>
          <w:color w:val="696969"/>
          <w:lang w:eastAsia="tr-TR"/>
        </w:rPr>
        <w:t>"Soru şu ki, ulusal acil durumların devam ettiği bir durumda ne olacak?"</w:t>
      </w:r>
    </w:p>
    <w:p w:rsidR="00A6407B" w:rsidRPr="00A6407B" w:rsidRDefault="00A6407B" w:rsidP="00A6407B">
      <w:pPr>
        <w:shd w:val="clear" w:color="auto" w:fill="FDFDFD"/>
        <w:spacing w:after="0" w:line="240" w:lineRule="auto"/>
        <w:jc w:val="both"/>
        <w:textAlignment w:val="baseline"/>
        <w:outlineLvl w:val="2"/>
        <w:rPr>
          <w:rFonts w:ascii="inherit" w:eastAsia="Times New Roman" w:hAnsi="inherit" w:cs="Arial"/>
          <w:b/>
          <w:bCs/>
          <w:color w:val="555555"/>
          <w:sz w:val="31"/>
          <w:szCs w:val="31"/>
          <w:lang w:eastAsia="tr-TR"/>
        </w:rPr>
      </w:pPr>
      <w:r w:rsidRPr="00A6407B">
        <w:rPr>
          <w:rFonts w:ascii="inherit" w:eastAsia="Times New Roman" w:hAnsi="inherit" w:cs="Arial"/>
          <w:b/>
          <w:bCs/>
          <w:color w:val="555555"/>
          <w:sz w:val="31"/>
          <w:szCs w:val="31"/>
          <w:lang w:eastAsia="tr-TR"/>
        </w:rPr>
        <w:t>Sonuç</w:t>
      </w:r>
    </w:p>
    <w:p w:rsidR="00A6407B" w:rsidRPr="00A6407B" w:rsidRDefault="00A6407B" w:rsidP="00A6407B">
      <w:pPr>
        <w:shd w:val="clear" w:color="auto" w:fill="FDFDFD"/>
        <w:spacing w:before="75" w:after="225" w:line="240" w:lineRule="auto"/>
        <w:jc w:val="both"/>
        <w:rPr>
          <w:rFonts w:ascii="Arial" w:eastAsia="Times New Roman" w:hAnsi="Arial" w:cs="Arial"/>
          <w:color w:val="696969"/>
          <w:lang w:eastAsia="tr-TR"/>
        </w:rPr>
      </w:pPr>
      <w:r w:rsidRPr="00A6407B">
        <w:rPr>
          <w:rFonts w:ascii="Arial" w:eastAsia="Times New Roman" w:hAnsi="Arial" w:cs="Arial"/>
          <w:color w:val="696969"/>
          <w:lang w:eastAsia="tr-TR"/>
        </w:rPr>
        <w:t>COVID-19 aşısı yoğun bir şekilde tartışılıyor, ancak nasıl oynandığını görmeden önce biraz zaman geçecek. </w:t>
      </w:r>
      <w:proofErr w:type="spellStart"/>
      <w:r w:rsidRPr="00A6407B">
        <w:rPr>
          <w:rFonts w:ascii="Arial" w:eastAsia="Times New Roman" w:hAnsi="Arial" w:cs="Arial"/>
          <w:color w:val="696969"/>
          <w:lang w:eastAsia="tr-TR"/>
        </w:rPr>
        <w:fldChar w:fldCharType="begin"/>
      </w:r>
      <w:r w:rsidRPr="00A6407B">
        <w:rPr>
          <w:rFonts w:ascii="Arial" w:eastAsia="Times New Roman" w:hAnsi="Arial" w:cs="Arial"/>
          <w:color w:val="696969"/>
          <w:lang w:eastAsia="tr-TR"/>
        </w:rPr>
        <w:instrText xml:space="preserve"> HYPERLINK "https://www.drozdogan.com/tibbin-gelecegi-biyoteknoloji-ve-minyatur-robotlar/" \o "Biyoteknoloji" \t "_blank" </w:instrText>
      </w:r>
      <w:r w:rsidRPr="00A6407B">
        <w:rPr>
          <w:rFonts w:ascii="Arial" w:eastAsia="Times New Roman" w:hAnsi="Arial" w:cs="Arial"/>
          <w:color w:val="696969"/>
          <w:lang w:eastAsia="tr-TR"/>
        </w:rPr>
        <w:fldChar w:fldCharType="separate"/>
      </w:r>
      <w:r w:rsidRPr="00A6407B">
        <w:rPr>
          <w:rFonts w:ascii="Arial" w:eastAsia="Times New Roman" w:hAnsi="Arial" w:cs="Arial"/>
          <w:color w:val="00A4A6"/>
          <w:u w:val="single"/>
          <w:lang w:eastAsia="tr-TR"/>
        </w:rPr>
        <w:t>Biyoteknoloji</w:t>
      </w:r>
      <w:proofErr w:type="spellEnd"/>
      <w:r w:rsidRPr="00A6407B">
        <w:rPr>
          <w:rFonts w:ascii="Arial" w:eastAsia="Times New Roman" w:hAnsi="Arial" w:cs="Arial"/>
          <w:color w:val="696969"/>
          <w:lang w:eastAsia="tr-TR"/>
        </w:rPr>
        <w:fldChar w:fldCharType="end"/>
      </w:r>
      <w:r w:rsidRPr="00A6407B">
        <w:rPr>
          <w:rFonts w:ascii="Arial" w:eastAsia="Times New Roman" w:hAnsi="Arial" w:cs="Arial"/>
          <w:color w:val="696969"/>
          <w:lang w:eastAsia="tr-TR"/>
        </w:rPr>
        <w:t xml:space="preserve"> şirketleri bir aşı bulup onaylatmadan önce muhtemelen salgın zirve yapacak ve azalacak. Bir aşı bulunur ve yeni </w:t>
      </w:r>
      <w:proofErr w:type="spellStart"/>
      <w:r w:rsidRPr="00A6407B">
        <w:rPr>
          <w:rFonts w:ascii="Arial" w:eastAsia="Times New Roman" w:hAnsi="Arial" w:cs="Arial"/>
          <w:color w:val="696969"/>
          <w:lang w:eastAsia="tr-TR"/>
        </w:rPr>
        <w:t>koronavirüs</w:t>
      </w:r>
      <w:proofErr w:type="spellEnd"/>
      <w:r w:rsidRPr="00A6407B">
        <w:rPr>
          <w:rFonts w:ascii="Arial" w:eastAsia="Times New Roman" w:hAnsi="Arial" w:cs="Arial"/>
          <w:color w:val="696969"/>
          <w:lang w:eastAsia="tr-TR"/>
        </w:rPr>
        <w:t xml:space="preserve"> - grip gibi - endemik veya çok yıllık dolaşan hale gelirse birçok yaşamı kurtarabilir. Ancak o zamana kadar, en iyi umudumuz hastalığı mümkün olduğunca kontrol altına almaktır. Sosyal mesafeyi azalt, elleri yıka ve yüksek riskli durumlarda test yaptır.</w:t>
      </w:r>
    </w:p>
    <w:p w:rsidR="00A6407B" w:rsidRPr="00A6407B" w:rsidRDefault="00A6407B" w:rsidP="00A6407B">
      <w:pPr>
        <w:shd w:val="clear" w:color="auto" w:fill="FDFDFD"/>
        <w:spacing w:before="75" w:after="225" w:line="240" w:lineRule="auto"/>
        <w:jc w:val="both"/>
        <w:rPr>
          <w:rFonts w:ascii="Arial" w:eastAsia="Times New Roman" w:hAnsi="Arial" w:cs="Arial"/>
          <w:color w:val="000000"/>
          <w:sz w:val="39"/>
          <w:szCs w:val="39"/>
          <w:lang w:eastAsia="tr-TR"/>
        </w:rPr>
      </w:pPr>
      <w:r w:rsidRPr="00A6407B">
        <w:rPr>
          <w:rFonts w:ascii="Arial" w:eastAsia="Times New Roman" w:hAnsi="Arial" w:cs="Arial"/>
          <w:color w:val="696969"/>
          <w:lang w:eastAsia="tr-TR"/>
        </w:rPr>
        <w:t>*</w:t>
      </w:r>
      <w:bookmarkStart w:id="0" w:name="_GoBack"/>
      <w:bookmarkEnd w:id="0"/>
    </w:p>
    <w:p w:rsidR="008821FC" w:rsidRDefault="00A6407B"/>
    <w:sectPr w:rsidR="008821FC" w:rsidSect="00A640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7B"/>
    <w:rsid w:val="00A6407B"/>
    <w:rsid w:val="00C12D0D"/>
    <w:rsid w:val="00FE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40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4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40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4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67884">
      <w:bodyDiv w:val="1"/>
      <w:marLeft w:val="0"/>
      <w:marRight w:val="0"/>
      <w:marTop w:val="0"/>
      <w:marBottom w:val="0"/>
      <w:divBdr>
        <w:top w:val="none" w:sz="0" w:space="0" w:color="auto"/>
        <w:left w:val="none" w:sz="0" w:space="0" w:color="auto"/>
        <w:bottom w:val="none" w:sz="0" w:space="0" w:color="auto"/>
        <w:right w:val="none" w:sz="0" w:space="0" w:color="auto"/>
      </w:divBdr>
      <w:divsChild>
        <w:div w:id="134640570">
          <w:marLeft w:val="0"/>
          <w:marRight w:val="0"/>
          <w:marTop w:val="0"/>
          <w:marBottom w:val="0"/>
          <w:divBdr>
            <w:top w:val="none" w:sz="0" w:space="0" w:color="auto"/>
            <w:left w:val="none" w:sz="0" w:space="0" w:color="auto"/>
            <w:bottom w:val="none" w:sz="0" w:space="0" w:color="auto"/>
            <w:right w:val="none" w:sz="0" w:space="0" w:color="auto"/>
          </w:divBdr>
        </w:div>
        <w:div w:id="1391685456">
          <w:marLeft w:val="0"/>
          <w:marRight w:val="0"/>
          <w:marTop w:val="0"/>
          <w:marBottom w:val="0"/>
          <w:divBdr>
            <w:top w:val="none" w:sz="0" w:space="0" w:color="auto"/>
            <w:left w:val="none" w:sz="0" w:space="0" w:color="auto"/>
            <w:bottom w:val="none" w:sz="0" w:space="0" w:color="auto"/>
            <w:right w:val="none" w:sz="0" w:space="0" w:color="auto"/>
          </w:divBdr>
        </w:div>
        <w:div w:id="570970414">
          <w:marLeft w:val="0"/>
          <w:marRight w:val="0"/>
          <w:marTop w:val="0"/>
          <w:marBottom w:val="0"/>
          <w:divBdr>
            <w:top w:val="none" w:sz="0" w:space="0" w:color="auto"/>
            <w:left w:val="none" w:sz="0" w:space="0" w:color="auto"/>
            <w:bottom w:val="none" w:sz="0" w:space="0" w:color="auto"/>
            <w:right w:val="none" w:sz="0" w:space="0" w:color="auto"/>
          </w:divBdr>
          <w:divsChild>
            <w:div w:id="1818647983">
              <w:marLeft w:val="0"/>
              <w:marRight w:val="0"/>
              <w:marTop w:val="0"/>
              <w:marBottom w:val="300"/>
              <w:divBdr>
                <w:top w:val="none" w:sz="0" w:space="0" w:color="auto"/>
                <w:left w:val="none" w:sz="0" w:space="0" w:color="auto"/>
                <w:bottom w:val="none" w:sz="0" w:space="0" w:color="auto"/>
                <w:right w:val="none" w:sz="0" w:space="0" w:color="auto"/>
              </w:divBdr>
            </w:div>
          </w:divsChild>
        </w:div>
        <w:div w:id="780300655">
          <w:marLeft w:val="0"/>
          <w:marRight w:val="0"/>
          <w:marTop w:val="0"/>
          <w:marBottom w:val="0"/>
          <w:divBdr>
            <w:top w:val="none" w:sz="0" w:space="0" w:color="auto"/>
            <w:left w:val="none" w:sz="0" w:space="0" w:color="auto"/>
            <w:bottom w:val="none" w:sz="0" w:space="0" w:color="auto"/>
            <w:right w:val="none" w:sz="0" w:space="0" w:color="auto"/>
          </w:divBdr>
          <w:divsChild>
            <w:div w:id="1193110509">
              <w:marLeft w:val="0"/>
              <w:marRight w:val="0"/>
              <w:marTop w:val="0"/>
              <w:marBottom w:val="0"/>
              <w:divBdr>
                <w:top w:val="none" w:sz="0" w:space="0" w:color="auto"/>
                <w:left w:val="none" w:sz="0" w:space="0" w:color="auto"/>
                <w:bottom w:val="none" w:sz="0" w:space="0" w:color="auto"/>
                <w:right w:val="none" w:sz="0" w:space="0" w:color="auto"/>
              </w:divBdr>
              <w:divsChild>
                <w:div w:id="54012788">
                  <w:marLeft w:val="0"/>
                  <w:marRight w:val="225"/>
                  <w:marTop w:val="0"/>
                  <w:marBottom w:val="75"/>
                  <w:divBdr>
                    <w:top w:val="none" w:sz="0" w:space="0" w:color="auto"/>
                    <w:left w:val="none" w:sz="0" w:space="0" w:color="auto"/>
                    <w:bottom w:val="none" w:sz="0" w:space="0" w:color="auto"/>
                    <w:right w:val="none" w:sz="0" w:space="0" w:color="auto"/>
                  </w:divBdr>
                </w:div>
                <w:div w:id="98649689">
                  <w:marLeft w:val="0"/>
                  <w:marRight w:val="225"/>
                  <w:marTop w:val="0"/>
                  <w:marBottom w:val="75"/>
                  <w:divBdr>
                    <w:top w:val="none" w:sz="0" w:space="0" w:color="auto"/>
                    <w:left w:val="none" w:sz="0" w:space="0" w:color="auto"/>
                    <w:bottom w:val="none" w:sz="0" w:space="0" w:color="auto"/>
                    <w:right w:val="none" w:sz="0" w:space="0" w:color="auto"/>
                  </w:divBdr>
                </w:div>
                <w:div w:id="1782383643">
                  <w:marLeft w:val="0"/>
                  <w:marRight w:val="225"/>
                  <w:marTop w:val="0"/>
                  <w:marBottom w:val="75"/>
                  <w:divBdr>
                    <w:top w:val="none" w:sz="0" w:space="0" w:color="auto"/>
                    <w:left w:val="none" w:sz="0" w:space="0" w:color="auto"/>
                    <w:bottom w:val="none" w:sz="0" w:space="0" w:color="auto"/>
                    <w:right w:val="none" w:sz="0" w:space="0" w:color="auto"/>
                  </w:divBdr>
                </w:div>
                <w:div w:id="2075007610">
                  <w:marLeft w:val="0"/>
                  <w:marRight w:val="225"/>
                  <w:marTop w:val="0"/>
                  <w:marBottom w:val="75"/>
                  <w:divBdr>
                    <w:top w:val="none" w:sz="0" w:space="0" w:color="auto"/>
                    <w:left w:val="none" w:sz="0" w:space="0" w:color="auto"/>
                    <w:bottom w:val="none" w:sz="0" w:space="0" w:color="auto"/>
                    <w:right w:val="none" w:sz="0" w:space="0" w:color="auto"/>
                  </w:divBdr>
                </w:div>
              </w:divsChild>
            </w:div>
            <w:div w:id="2087990964">
              <w:marLeft w:val="0"/>
              <w:marRight w:val="0"/>
              <w:marTop w:val="0"/>
              <w:marBottom w:val="0"/>
              <w:divBdr>
                <w:top w:val="none" w:sz="0" w:space="0" w:color="auto"/>
                <w:left w:val="none" w:sz="0" w:space="0" w:color="auto"/>
                <w:bottom w:val="none" w:sz="0" w:space="0" w:color="auto"/>
                <w:right w:val="none" w:sz="0" w:space="0" w:color="auto"/>
              </w:divBdr>
            </w:div>
          </w:divsChild>
        </w:div>
        <w:div w:id="1420522300">
          <w:marLeft w:val="0"/>
          <w:marRight w:val="0"/>
          <w:marTop w:val="4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zdogan.com/tedaviye-direncli-kanserler-icin-cozum-isigi-mikro-rna-kullanimi/" TargetMode="External"/><Relationship Id="rId3" Type="http://schemas.openxmlformats.org/officeDocument/2006/relationships/settings" Target="settings.xml"/><Relationship Id="rId7" Type="http://schemas.openxmlformats.org/officeDocument/2006/relationships/hyperlink" Target="https://www.drozdogan.com/onay-almaya-en-yakin-koronavirus-asisi-moderna-mrna-127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rozdogan.com/coronavirus-son-dakika-haberleri-durum-koronaviru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rozdogan.com/kanserle-mucadelede-birlesik-krallik-nasil-bir-yol-izliyor/" TargetMode="External"/><Relationship Id="rId4" Type="http://schemas.openxmlformats.org/officeDocument/2006/relationships/webSettings" Target="webSettings.xml"/><Relationship Id="rId9" Type="http://schemas.openxmlformats.org/officeDocument/2006/relationships/hyperlink" Target="https://www.drozdogan.com/kanser-klinik-arastirmalari-neden-onemlidi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2020-05-16T20:24:00Z</dcterms:created>
  <dcterms:modified xsi:type="dcterms:W3CDTF">2020-05-16T20:25:00Z</dcterms:modified>
</cp:coreProperties>
</file>